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265" w:rsidRDefault="00F27FBD">
      <w:pPr>
        <w:pStyle w:val="1"/>
        <w:tabs>
          <w:tab w:val="left" w:pos="6948"/>
        </w:tabs>
        <w:jc w:val="center"/>
        <w:rPr>
          <w:rFonts w:hAnsi="宋体"/>
          <w:b/>
          <w:bCs/>
          <w:sz w:val="52"/>
        </w:rPr>
      </w:pPr>
      <w:r>
        <w:rPr>
          <w:rFonts w:hAnsi="宋体" w:hint="eastAsia"/>
          <w:b/>
          <w:bCs/>
          <w:sz w:val="52"/>
        </w:rPr>
        <w:t>甘肃中强会计师事务有限公司</w:t>
      </w:r>
    </w:p>
    <w:p w:rsidR="00086265" w:rsidRDefault="00F27FBD">
      <w:pPr>
        <w:pStyle w:val="1"/>
        <w:jc w:val="center"/>
        <w:rPr>
          <w:rFonts w:hAnsi="宋体"/>
        </w:rPr>
      </w:pPr>
      <w:r>
        <w:rPr>
          <w:rFonts w:hAnsi="宋体" w:hint="eastAsia"/>
        </w:rPr>
        <w:t>GANSU  ZHONGQIANG  CERTIFIED  PUBLIC  ACCOUNTANT CO</w:t>
      </w:r>
      <w:r>
        <w:rPr>
          <w:rFonts w:hAnsi="宋体" w:hint="eastAsia"/>
        </w:rPr>
        <w:t>．</w:t>
      </w:r>
      <w:r>
        <w:rPr>
          <w:rFonts w:hAnsi="宋体" w:hint="eastAsia"/>
        </w:rPr>
        <w:t>LTD</w:t>
      </w:r>
    </w:p>
    <w:p w:rsidR="00086265" w:rsidRDefault="00F27FBD">
      <w:pPr>
        <w:pStyle w:val="1"/>
        <w:jc w:val="center"/>
        <w:rPr>
          <w:rFonts w:hAnsi="宋体"/>
        </w:rPr>
      </w:pPr>
      <w:r>
        <w:rPr>
          <w:rFonts w:hAnsi="宋体" w:hint="eastAsia"/>
        </w:rPr>
        <w:t>甘中</w:t>
      </w:r>
      <w:r>
        <w:rPr>
          <w:rFonts w:hAnsi="宋体" w:hint="eastAsia"/>
          <w:color w:val="000000"/>
        </w:rPr>
        <w:t>会审字（</w:t>
      </w:r>
      <w:r>
        <w:rPr>
          <w:rFonts w:hAnsi="宋体" w:hint="eastAsia"/>
          <w:color w:val="000000"/>
        </w:rPr>
        <w:t>201</w:t>
      </w:r>
      <w:r>
        <w:rPr>
          <w:rFonts w:hAnsi="宋体" w:hint="eastAsia"/>
          <w:color w:val="000000"/>
        </w:rPr>
        <w:t>9</w:t>
      </w:r>
      <w:r>
        <w:rPr>
          <w:rFonts w:hAnsi="宋体" w:hint="eastAsia"/>
          <w:color w:val="000000"/>
        </w:rPr>
        <w:t>）第</w:t>
      </w:r>
      <w:r>
        <w:rPr>
          <w:rFonts w:hint="eastAsia"/>
        </w:rPr>
        <w:t>076</w:t>
      </w:r>
      <w:r>
        <w:rPr>
          <w:rFonts w:hAnsi="宋体" w:hint="eastAsia"/>
          <w:color w:val="000000"/>
        </w:rPr>
        <w:t>号</w:t>
      </w:r>
    </w:p>
    <w:p w:rsidR="00086265" w:rsidRDefault="00F27FBD">
      <w:pPr>
        <w:pStyle w:val="1"/>
        <w:rPr>
          <w:rFonts w:hAnsi="宋体"/>
        </w:rPr>
      </w:pPr>
      <w:r>
        <w:rPr>
          <w:rFonts w:hAnsi="宋体" w:hint="eastAsia"/>
        </w:rPr>
        <w:t>━━━━━━━━━━━━━━━━━━━━━━━━━━━━━━━━━━━━━━━━━</w:t>
      </w:r>
    </w:p>
    <w:p w:rsidR="00086265" w:rsidRDefault="00086265">
      <w:pPr>
        <w:pStyle w:val="1"/>
        <w:tabs>
          <w:tab w:val="left" w:pos="1440"/>
        </w:tabs>
        <w:ind w:leftChars="-171" w:left="-359"/>
        <w:jc w:val="center"/>
        <w:rPr>
          <w:rFonts w:hAnsi="宋体"/>
          <w:b/>
          <w:bCs/>
          <w:sz w:val="28"/>
          <w:szCs w:val="28"/>
        </w:rPr>
      </w:pPr>
    </w:p>
    <w:p w:rsidR="00086265" w:rsidRDefault="00F27FBD">
      <w:pPr>
        <w:jc w:val="center"/>
        <w:rPr>
          <w:rFonts w:ascii="宋体" w:hAnsi="宋体"/>
          <w:b/>
          <w:bCs/>
          <w:sz w:val="44"/>
          <w:szCs w:val="44"/>
        </w:rPr>
      </w:pPr>
      <w:r>
        <w:rPr>
          <w:rFonts w:ascii="宋体" w:hAnsi="宋体"/>
          <w:b/>
          <w:sz w:val="44"/>
          <w:szCs w:val="44"/>
        </w:rPr>
        <w:t>2018</w:t>
      </w:r>
      <w:r>
        <w:rPr>
          <w:rFonts w:ascii="宋体" w:hAnsi="宋体" w:hint="eastAsia"/>
          <w:b/>
          <w:sz w:val="44"/>
          <w:szCs w:val="44"/>
        </w:rPr>
        <w:t>年度甘肃省</w:t>
      </w:r>
      <w:r>
        <w:rPr>
          <w:rFonts w:ascii="宋体" w:hAnsi="宋体" w:hint="eastAsia"/>
          <w:b/>
          <w:bCs/>
          <w:sz w:val="44"/>
          <w:szCs w:val="44"/>
        </w:rPr>
        <w:t>省级财政支出项目</w:t>
      </w:r>
    </w:p>
    <w:p w:rsidR="00086265" w:rsidRDefault="00F27FBD">
      <w:pPr>
        <w:jc w:val="center"/>
        <w:rPr>
          <w:rFonts w:ascii="宋体" w:hAnsi="宋体"/>
          <w:b/>
          <w:bCs/>
          <w:sz w:val="44"/>
          <w:szCs w:val="44"/>
        </w:rPr>
      </w:pPr>
      <w:r>
        <w:rPr>
          <w:rFonts w:ascii="宋体" w:hAnsi="宋体" w:hint="eastAsia"/>
          <w:b/>
          <w:bCs/>
          <w:sz w:val="44"/>
          <w:szCs w:val="44"/>
        </w:rPr>
        <w:t>绩效评价报告</w:t>
      </w:r>
    </w:p>
    <w:p w:rsidR="00086265" w:rsidRDefault="00086265">
      <w:pPr>
        <w:jc w:val="center"/>
        <w:rPr>
          <w:rFonts w:ascii="仿宋_GB2312" w:eastAsia="仿宋_GB2312" w:hAnsi="宋体"/>
          <w:b/>
          <w:bCs/>
          <w:sz w:val="32"/>
          <w:szCs w:val="32"/>
        </w:rPr>
      </w:pPr>
    </w:p>
    <w:p w:rsidR="00086265" w:rsidRDefault="00086265">
      <w:pPr>
        <w:jc w:val="center"/>
        <w:rPr>
          <w:rFonts w:ascii="仿宋_GB2312" w:eastAsia="仿宋_GB2312" w:hAnsi="宋体"/>
          <w:b/>
          <w:bCs/>
          <w:sz w:val="32"/>
          <w:szCs w:val="32"/>
        </w:rPr>
      </w:pPr>
    </w:p>
    <w:p w:rsidR="00086265" w:rsidRDefault="00F27FBD">
      <w:pPr>
        <w:spacing w:line="578" w:lineRule="exact"/>
        <w:ind w:firstLineChars="100" w:firstLine="320"/>
        <w:rPr>
          <w:rFonts w:ascii="仿宋_GB2312" w:eastAsia="仿宋_GB2312" w:hAnsi="仿宋" w:cs="仿宋"/>
          <w:sz w:val="32"/>
          <w:szCs w:val="32"/>
          <w:u w:val="single"/>
        </w:rPr>
      </w:pPr>
      <w:r>
        <w:rPr>
          <w:rFonts w:ascii="仿宋_GB2312" w:eastAsia="仿宋_GB2312" w:hAnsi="仿宋" w:cs="仿宋" w:hint="eastAsia"/>
          <w:sz w:val="32"/>
          <w:szCs w:val="32"/>
        </w:rPr>
        <w:t>评价类型：</w:t>
      </w:r>
      <w:r>
        <w:rPr>
          <w:rFonts w:ascii="仿宋_GB2312" w:eastAsia="仿宋_GB2312" w:hAnsi="仿宋" w:cs="仿宋" w:hint="eastAsia"/>
          <w:spacing w:val="-20"/>
          <w:sz w:val="32"/>
          <w:szCs w:val="32"/>
          <w:u w:val="single"/>
        </w:rPr>
        <w:t>□</w:t>
      </w:r>
      <w:r>
        <w:rPr>
          <w:rFonts w:ascii="仿宋_GB2312" w:eastAsia="仿宋_GB2312" w:hAnsi="仿宋" w:cs="仿宋" w:hint="eastAsia"/>
          <w:sz w:val="32"/>
          <w:szCs w:val="32"/>
          <w:u w:val="single"/>
        </w:rPr>
        <w:t>实施过程评价</w:t>
      </w:r>
      <w:r>
        <w:rPr>
          <w:rFonts w:ascii="仿宋_GB2312" w:eastAsia="仿宋_GB2312" w:hAnsi="仿宋" w:cs="仿宋" w:hint="eastAsia"/>
          <w:sz w:val="32"/>
          <w:szCs w:val="32"/>
        </w:rPr>
        <w:t xml:space="preserve">      </w:t>
      </w:r>
      <w:r>
        <w:rPr>
          <w:rFonts w:ascii="仿宋_GB2312" w:eastAsia="仿宋_GB2312" w:hAnsi="仿宋" w:cs="仿宋"/>
          <w:sz w:val="32"/>
          <w:szCs w:val="32"/>
        </w:rPr>
        <w:t xml:space="preserve">    </w:t>
      </w:r>
      <w:r>
        <w:rPr>
          <w:rFonts w:ascii="仿宋_GB2312" w:eastAsia="仿宋_GB2312" w:hAnsi="仿宋" w:cs="仿宋" w:hint="eastAsia"/>
          <w:spacing w:val="-20"/>
          <w:sz w:val="32"/>
          <w:szCs w:val="32"/>
          <w:u w:val="single"/>
        </w:rPr>
        <w:t>☑</w:t>
      </w:r>
      <w:r>
        <w:rPr>
          <w:rFonts w:ascii="仿宋_GB2312" w:eastAsia="仿宋_GB2312" w:hAnsi="仿宋" w:cs="仿宋" w:hint="eastAsia"/>
          <w:sz w:val="32"/>
          <w:szCs w:val="32"/>
          <w:u w:val="single"/>
        </w:rPr>
        <w:t>完成结果评价</w:t>
      </w:r>
    </w:p>
    <w:p w:rsidR="00086265" w:rsidRDefault="00F27FBD">
      <w:pPr>
        <w:spacing w:line="578" w:lineRule="exact"/>
        <w:ind w:left="1600" w:hangingChars="500" w:hanging="1600"/>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项目名称：</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u w:val="single"/>
        </w:rPr>
        <w:t>2018</w:t>
      </w:r>
      <w:r>
        <w:rPr>
          <w:rFonts w:ascii="仿宋_GB2312" w:eastAsia="仿宋_GB2312" w:hAnsi="仿宋" w:cs="仿宋" w:hint="eastAsia"/>
          <w:sz w:val="32"/>
          <w:szCs w:val="32"/>
          <w:u w:val="single"/>
        </w:rPr>
        <w:t>年度陇原巧手财政专项资金绩效评价</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 xml:space="preserve">   </w:t>
      </w:r>
    </w:p>
    <w:p w:rsidR="00086265" w:rsidRDefault="00F27FBD">
      <w:pPr>
        <w:spacing w:line="578" w:lineRule="exact"/>
        <w:ind w:left="1600" w:hangingChars="500" w:hanging="1600"/>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项目单位：</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u w:val="single"/>
        </w:rPr>
        <w:t>甘肃省</w:t>
      </w:r>
      <w:r>
        <w:rPr>
          <w:rFonts w:ascii="仿宋_GB2312" w:eastAsia="仿宋_GB2312" w:hAnsi="仿宋" w:cs="仿宋" w:hint="eastAsia"/>
          <w:sz w:val="32"/>
          <w:szCs w:val="32"/>
          <w:u w:val="single"/>
        </w:rPr>
        <w:t>13</w:t>
      </w:r>
      <w:r>
        <w:rPr>
          <w:rFonts w:ascii="仿宋_GB2312" w:eastAsia="仿宋_GB2312" w:hAnsi="仿宋" w:cs="仿宋" w:hint="eastAsia"/>
          <w:sz w:val="32"/>
          <w:szCs w:val="32"/>
          <w:u w:val="single"/>
        </w:rPr>
        <w:t>个市州</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u w:val="single"/>
        </w:rPr>
        <w:t>妇女联合会</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u w:val="single"/>
        </w:rPr>
        <w:t xml:space="preserve">     </w:t>
      </w:r>
    </w:p>
    <w:p w:rsidR="00086265" w:rsidRDefault="00F27FBD">
      <w:pPr>
        <w:spacing w:line="578" w:lineRule="exact"/>
        <w:ind w:left="1600" w:hangingChars="500" w:hanging="1600"/>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sz w:val="32"/>
          <w:szCs w:val="32"/>
        </w:rPr>
        <w:t xml:space="preserve"> </w:t>
      </w:r>
      <w:r>
        <w:rPr>
          <w:rFonts w:ascii="仿宋_GB2312" w:eastAsia="仿宋_GB2312" w:hAnsi="仿宋" w:cs="仿宋" w:hint="eastAsia"/>
          <w:sz w:val="32"/>
          <w:szCs w:val="32"/>
        </w:rPr>
        <w:t>主管部门：</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u w:val="single"/>
        </w:rPr>
        <w:t>甘肃省妇女联合会</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 xml:space="preserve">  </w:t>
      </w:r>
    </w:p>
    <w:p w:rsidR="00086265" w:rsidRDefault="00F27FBD">
      <w:pPr>
        <w:spacing w:line="578" w:lineRule="exact"/>
        <w:ind w:left="1600" w:hangingChars="500" w:hanging="1600"/>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sz w:val="32"/>
          <w:szCs w:val="32"/>
        </w:rPr>
        <w:t xml:space="preserve"> </w:t>
      </w:r>
      <w:r>
        <w:rPr>
          <w:rFonts w:ascii="仿宋_GB2312" w:eastAsia="仿宋_GB2312" w:hAnsi="仿宋" w:cs="仿宋" w:hint="eastAsia"/>
          <w:sz w:val="32"/>
          <w:szCs w:val="32"/>
        </w:rPr>
        <w:t>评价时间：</w:t>
      </w:r>
      <w:r>
        <w:rPr>
          <w:rFonts w:ascii="仿宋_GB2312" w:eastAsia="仿宋_GB2312" w:hAnsi="仿宋" w:cs="仿宋" w:hint="eastAsia"/>
          <w:sz w:val="32"/>
          <w:szCs w:val="32"/>
        </w:rPr>
        <w:t xml:space="preserve"> </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u w:val="single"/>
        </w:rPr>
        <w:t>2018</w:t>
      </w:r>
      <w:r>
        <w:rPr>
          <w:rFonts w:ascii="仿宋_GB2312" w:eastAsia="仿宋_GB2312" w:hAnsi="仿宋" w:cs="仿宋" w:hint="eastAsia"/>
          <w:sz w:val="32"/>
          <w:szCs w:val="32"/>
          <w:u w:val="single"/>
        </w:rPr>
        <w:t>年</w:t>
      </w:r>
      <w:r>
        <w:rPr>
          <w:rFonts w:ascii="仿宋_GB2312" w:eastAsia="仿宋_GB2312" w:hAnsi="仿宋" w:cs="仿宋" w:hint="eastAsia"/>
          <w:sz w:val="32"/>
          <w:szCs w:val="32"/>
          <w:u w:val="single"/>
        </w:rPr>
        <w:t xml:space="preserve"> 01</w:t>
      </w:r>
      <w:r>
        <w:rPr>
          <w:rFonts w:ascii="仿宋_GB2312" w:eastAsia="仿宋_GB2312" w:hAnsi="仿宋" w:cs="仿宋" w:hint="eastAsia"/>
          <w:sz w:val="32"/>
          <w:szCs w:val="32"/>
          <w:u w:val="single"/>
        </w:rPr>
        <w:t>月</w:t>
      </w:r>
      <w:r>
        <w:rPr>
          <w:rFonts w:ascii="仿宋_GB2312" w:eastAsia="仿宋_GB2312" w:hAnsi="仿宋" w:cs="仿宋" w:hint="eastAsia"/>
          <w:sz w:val="32"/>
          <w:szCs w:val="32"/>
          <w:u w:val="single"/>
        </w:rPr>
        <w:t>31</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u w:val="single"/>
        </w:rPr>
        <w:t>日</w:t>
      </w:r>
      <w:r>
        <w:rPr>
          <w:rFonts w:ascii="仿宋_GB2312" w:eastAsia="仿宋_GB2312" w:hAnsi="仿宋" w:cs="仿宋" w:hint="eastAsia"/>
          <w:sz w:val="32"/>
          <w:szCs w:val="32"/>
          <w:u w:val="single"/>
        </w:rPr>
        <w:t>2018</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u w:val="single"/>
        </w:rPr>
        <w:t>年</w:t>
      </w:r>
      <w:r>
        <w:rPr>
          <w:rFonts w:ascii="仿宋_GB2312" w:eastAsia="仿宋_GB2312" w:hAnsi="仿宋" w:cs="仿宋" w:hint="eastAsia"/>
          <w:sz w:val="32"/>
          <w:szCs w:val="32"/>
          <w:u w:val="single"/>
        </w:rPr>
        <w:t xml:space="preserve"> 12</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u w:val="single"/>
        </w:rPr>
        <w:t>月</w:t>
      </w:r>
      <w:r>
        <w:rPr>
          <w:rFonts w:ascii="仿宋_GB2312" w:eastAsia="仿宋_GB2312" w:hAnsi="仿宋" w:cs="仿宋" w:hint="eastAsia"/>
          <w:sz w:val="32"/>
          <w:szCs w:val="32"/>
          <w:u w:val="single"/>
        </w:rPr>
        <w:t>31</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u w:val="single"/>
        </w:rPr>
        <w:t>日</w:t>
      </w:r>
      <w:r>
        <w:rPr>
          <w:rFonts w:ascii="仿宋_GB2312" w:eastAsia="仿宋_GB2312" w:hAnsi="仿宋" w:cs="仿宋" w:hint="eastAsia"/>
          <w:sz w:val="32"/>
          <w:szCs w:val="32"/>
          <w:u w:val="single"/>
        </w:rPr>
        <w:t xml:space="preserve">    </w:t>
      </w:r>
    </w:p>
    <w:p w:rsidR="00086265" w:rsidRDefault="00F27FBD">
      <w:pPr>
        <w:spacing w:line="578" w:lineRule="exact"/>
        <w:ind w:left="1600" w:hangingChars="500" w:hanging="1600"/>
        <w:rPr>
          <w:rFonts w:ascii="仿宋_GB2312" w:eastAsia="仿宋_GB2312" w:hAnsi="仿宋" w:cs="仿宋"/>
          <w:sz w:val="32"/>
          <w:szCs w:val="32"/>
          <w:u w:val="single"/>
        </w:rPr>
      </w:pPr>
      <w:r>
        <w:rPr>
          <w:rFonts w:ascii="仿宋_GB2312" w:eastAsia="仿宋_GB2312" w:hAnsi="仿宋" w:cs="仿宋" w:hint="eastAsia"/>
          <w:sz w:val="32"/>
          <w:szCs w:val="32"/>
        </w:rPr>
        <w:t xml:space="preserve"> </w:t>
      </w:r>
      <w:r>
        <w:rPr>
          <w:rFonts w:ascii="仿宋_GB2312" w:eastAsia="仿宋_GB2312" w:hAnsi="仿宋" w:cs="仿宋"/>
          <w:sz w:val="32"/>
          <w:szCs w:val="32"/>
        </w:rPr>
        <w:t xml:space="preserve"> </w:t>
      </w:r>
      <w:r>
        <w:rPr>
          <w:rFonts w:ascii="仿宋_GB2312" w:eastAsia="仿宋_GB2312" w:hAnsi="仿宋" w:cs="仿宋" w:hint="eastAsia"/>
          <w:sz w:val="32"/>
          <w:szCs w:val="32"/>
        </w:rPr>
        <w:t>组织方式：</w:t>
      </w:r>
      <w:r>
        <w:rPr>
          <w:rFonts w:ascii="仿宋_GB2312" w:eastAsia="仿宋_GB2312" w:hAnsi="仿宋" w:cs="仿宋" w:hint="eastAsia"/>
          <w:spacing w:val="-20"/>
          <w:sz w:val="32"/>
          <w:szCs w:val="32"/>
          <w:u w:val="single"/>
        </w:rPr>
        <w:t>□</w:t>
      </w:r>
      <w:r>
        <w:rPr>
          <w:rFonts w:ascii="仿宋_GB2312" w:eastAsia="仿宋_GB2312" w:hAnsi="仿宋" w:cs="仿宋" w:hint="eastAsia"/>
          <w:sz w:val="32"/>
          <w:szCs w:val="32"/>
          <w:u w:val="single"/>
        </w:rPr>
        <w:t>财政部门</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 xml:space="preserve">    </w:t>
      </w:r>
      <w:r>
        <w:rPr>
          <w:rFonts w:ascii="仿宋_GB2312" w:eastAsia="仿宋_GB2312" w:hAnsi="仿宋" w:cs="仿宋" w:hint="eastAsia"/>
          <w:spacing w:val="-20"/>
          <w:sz w:val="32"/>
          <w:szCs w:val="32"/>
          <w:u w:val="single"/>
        </w:rPr>
        <w:t>☑</w:t>
      </w:r>
      <w:r>
        <w:rPr>
          <w:rFonts w:ascii="仿宋_GB2312" w:eastAsia="仿宋_GB2312" w:hAnsi="仿宋" w:cs="仿宋" w:hint="eastAsia"/>
          <w:sz w:val="32"/>
          <w:szCs w:val="32"/>
          <w:u w:val="single"/>
        </w:rPr>
        <w:t>主管部门</w:t>
      </w:r>
      <w:r>
        <w:rPr>
          <w:rFonts w:ascii="仿宋_GB2312" w:eastAsia="仿宋_GB2312" w:hAnsi="仿宋" w:cs="仿宋" w:hint="eastAsia"/>
          <w:sz w:val="32"/>
          <w:szCs w:val="32"/>
        </w:rPr>
        <w:t xml:space="preserve">     </w:t>
      </w:r>
      <w:r>
        <w:rPr>
          <w:rFonts w:ascii="仿宋_GB2312" w:eastAsia="仿宋_GB2312" w:hAnsi="仿宋" w:cs="仿宋" w:hint="eastAsia"/>
          <w:spacing w:val="-20"/>
          <w:sz w:val="32"/>
          <w:szCs w:val="32"/>
          <w:u w:val="single"/>
        </w:rPr>
        <w:t>□</w:t>
      </w:r>
      <w:r>
        <w:rPr>
          <w:rFonts w:ascii="仿宋_GB2312" w:eastAsia="仿宋_GB2312" w:hAnsi="仿宋" w:cs="仿宋" w:hint="eastAsia"/>
          <w:sz w:val="32"/>
          <w:szCs w:val="32"/>
          <w:u w:val="single"/>
        </w:rPr>
        <w:t>项目单位</w:t>
      </w:r>
      <w:r>
        <w:rPr>
          <w:rFonts w:ascii="仿宋_GB2312" w:eastAsia="仿宋_GB2312" w:hAnsi="仿宋" w:cs="仿宋" w:hint="eastAsia"/>
          <w:sz w:val="32"/>
          <w:szCs w:val="32"/>
          <w:u w:val="single"/>
        </w:rPr>
        <w:t xml:space="preserve"> </w:t>
      </w:r>
    </w:p>
    <w:p w:rsidR="00086265" w:rsidRDefault="00F27FBD">
      <w:pPr>
        <w:spacing w:line="578" w:lineRule="exact"/>
        <w:ind w:left="1600" w:hangingChars="500" w:hanging="1600"/>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sz w:val="32"/>
          <w:szCs w:val="32"/>
        </w:rPr>
        <w:t xml:space="preserve"> </w:t>
      </w:r>
      <w:r>
        <w:rPr>
          <w:rFonts w:ascii="仿宋_GB2312" w:eastAsia="仿宋_GB2312" w:hAnsi="仿宋" w:cs="仿宋" w:hint="eastAsia"/>
          <w:sz w:val="32"/>
          <w:szCs w:val="32"/>
        </w:rPr>
        <w:t>评价机构：</w:t>
      </w:r>
      <w:r>
        <w:rPr>
          <w:rFonts w:ascii="仿宋_GB2312" w:eastAsia="仿宋_GB2312" w:hAnsi="仿宋" w:cs="仿宋" w:hint="eastAsia"/>
          <w:spacing w:val="-20"/>
          <w:sz w:val="32"/>
          <w:szCs w:val="32"/>
          <w:u w:val="single"/>
        </w:rPr>
        <w:t>☑</w:t>
      </w:r>
      <w:r>
        <w:rPr>
          <w:rFonts w:ascii="仿宋_GB2312" w:eastAsia="仿宋_GB2312" w:hAnsi="仿宋" w:cs="仿宋" w:hint="eastAsia"/>
          <w:sz w:val="32"/>
          <w:szCs w:val="32"/>
          <w:u w:val="single"/>
        </w:rPr>
        <w:t>中介机构</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 xml:space="preserve">   </w:t>
      </w:r>
      <w:r>
        <w:rPr>
          <w:rFonts w:ascii="仿宋_GB2312" w:eastAsia="仿宋_GB2312" w:hAnsi="仿宋" w:cs="仿宋" w:hint="eastAsia"/>
          <w:spacing w:val="-20"/>
          <w:sz w:val="32"/>
          <w:szCs w:val="32"/>
          <w:u w:val="single"/>
        </w:rPr>
        <w:t>□</w:t>
      </w:r>
      <w:r>
        <w:rPr>
          <w:rFonts w:ascii="仿宋_GB2312" w:eastAsia="仿宋_GB2312" w:hAnsi="仿宋" w:cs="仿宋" w:hint="eastAsia"/>
          <w:sz w:val="32"/>
          <w:szCs w:val="32"/>
          <w:u w:val="single"/>
        </w:rPr>
        <w:t>专家组</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 xml:space="preserve">  </w:t>
      </w:r>
      <w:r>
        <w:rPr>
          <w:rFonts w:ascii="仿宋_GB2312" w:eastAsia="仿宋_GB2312" w:hAnsi="仿宋" w:cs="仿宋" w:hint="eastAsia"/>
          <w:spacing w:val="-20"/>
          <w:sz w:val="32"/>
          <w:szCs w:val="32"/>
          <w:u w:val="single"/>
        </w:rPr>
        <w:t>□</w:t>
      </w:r>
      <w:r>
        <w:rPr>
          <w:rFonts w:ascii="仿宋_GB2312" w:eastAsia="仿宋_GB2312" w:hAnsi="仿宋" w:cs="仿宋" w:hint="eastAsia"/>
          <w:sz w:val="32"/>
          <w:szCs w:val="32"/>
          <w:u w:val="single"/>
        </w:rPr>
        <w:t>项目单位评价组</w:t>
      </w:r>
    </w:p>
    <w:p w:rsidR="00086265" w:rsidRDefault="00086265">
      <w:pPr>
        <w:spacing w:line="578" w:lineRule="exact"/>
        <w:ind w:left="1600" w:hangingChars="500" w:hanging="1600"/>
        <w:rPr>
          <w:rFonts w:ascii="仿宋_GB2312" w:eastAsia="仿宋_GB2312" w:hAnsi="仿宋" w:cs="仿宋"/>
          <w:sz w:val="32"/>
          <w:szCs w:val="32"/>
        </w:rPr>
      </w:pPr>
    </w:p>
    <w:p w:rsidR="00086265" w:rsidRDefault="00086265">
      <w:pPr>
        <w:spacing w:line="578" w:lineRule="exact"/>
        <w:rPr>
          <w:rFonts w:ascii="仿宋_GB2312" w:eastAsia="仿宋_GB2312" w:hAnsi="仿宋" w:cs="仿宋"/>
          <w:sz w:val="32"/>
          <w:szCs w:val="32"/>
        </w:rPr>
      </w:pPr>
    </w:p>
    <w:p w:rsidR="00086265" w:rsidRDefault="00F27FBD">
      <w:pPr>
        <w:spacing w:line="578" w:lineRule="exact"/>
        <w:ind w:left="1600" w:hangingChars="500" w:hanging="1600"/>
        <w:rPr>
          <w:rFonts w:ascii="仿宋_GB2312" w:eastAsia="仿宋_GB2312" w:hAnsi="仿宋" w:cs="仿宋"/>
          <w:sz w:val="32"/>
          <w:szCs w:val="32"/>
        </w:rPr>
      </w:pPr>
      <w:r>
        <w:rPr>
          <w:rFonts w:ascii="仿宋_GB2312" w:eastAsia="仿宋_GB2312" w:hAnsi="仿宋" w:cs="仿宋" w:hint="eastAsia"/>
          <w:sz w:val="32"/>
          <w:szCs w:val="32"/>
        </w:rPr>
        <w:t xml:space="preserve">             </w:t>
      </w:r>
    </w:p>
    <w:p w:rsidR="00086265" w:rsidRDefault="00086265">
      <w:pPr>
        <w:spacing w:line="578" w:lineRule="exact"/>
        <w:ind w:left="1600" w:hangingChars="500" w:hanging="1600"/>
        <w:rPr>
          <w:rFonts w:ascii="仿宋_GB2312" w:eastAsia="仿宋_GB2312" w:hAnsi="仿宋" w:cs="仿宋"/>
          <w:sz w:val="32"/>
          <w:szCs w:val="32"/>
        </w:rPr>
      </w:pPr>
    </w:p>
    <w:p w:rsidR="00086265" w:rsidRDefault="00F27FBD">
      <w:pPr>
        <w:spacing w:line="578" w:lineRule="exact"/>
        <w:ind w:left="1600" w:hangingChars="500" w:hanging="1600"/>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评价单位（盖章）：</w:t>
      </w:r>
      <w:r>
        <w:rPr>
          <w:rFonts w:ascii="仿宋_GB2312" w:eastAsia="仿宋_GB2312" w:hAnsi="仿宋" w:cs="仿宋" w:hint="eastAsia"/>
          <w:sz w:val="32"/>
          <w:szCs w:val="32"/>
        </w:rPr>
        <w:t>甘肃中强会计师事务有限公司</w:t>
      </w:r>
    </w:p>
    <w:p w:rsidR="00086265" w:rsidRDefault="00F27FBD">
      <w:pPr>
        <w:spacing w:line="578" w:lineRule="exact"/>
        <w:ind w:left="1600" w:hangingChars="500" w:hanging="1600"/>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上报时间：</w:t>
      </w:r>
      <w:r>
        <w:rPr>
          <w:rFonts w:ascii="仿宋_GB2312" w:eastAsia="仿宋_GB2312" w:hAnsi="仿宋" w:cs="仿宋" w:hint="eastAsia"/>
          <w:sz w:val="32"/>
          <w:szCs w:val="32"/>
        </w:rPr>
        <w:t>2019</w:t>
      </w:r>
      <w:r>
        <w:rPr>
          <w:rFonts w:ascii="仿宋_GB2312" w:eastAsia="仿宋_GB2312" w:hAnsi="仿宋" w:cs="仿宋" w:hint="eastAsia"/>
          <w:sz w:val="32"/>
          <w:szCs w:val="32"/>
        </w:rPr>
        <w:t>年</w:t>
      </w:r>
      <w:r>
        <w:rPr>
          <w:rFonts w:ascii="仿宋_GB2312" w:eastAsia="仿宋_GB2312" w:hAnsi="仿宋" w:cs="仿宋" w:hint="eastAsia"/>
          <w:sz w:val="32"/>
          <w:szCs w:val="32"/>
        </w:rPr>
        <w:t>04</w:t>
      </w:r>
      <w:r>
        <w:rPr>
          <w:rFonts w:ascii="仿宋_GB2312" w:eastAsia="仿宋_GB2312" w:hAnsi="仿宋" w:cs="仿宋" w:hint="eastAsia"/>
          <w:sz w:val="32"/>
          <w:szCs w:val="32"/>
        </w:rPr>
        <w:t>月</w:t>
      </w:r>
      <w:r>
        <w:rPr>
          <w:rFonts w:ascii="仿宋_GB2312" w:eastAsia="仿宋_GB2312" w:hAnsi="仿宋" w:cs="仿宋" w:hint="eastAsia"/>
          <w:sz w:val="32"/>
          <w:szCs w:val="32"/>
        </w:rPr>
        <w:t>15</w:t>
      </w:r>
      <w:r>
        <w:rPr>
          <w:rFonts w:ascii="仿宋_GB2312" w:eastAsia="仿宋_GB2312" w:hAnsi="仿宋" w:cs="仿宋" w:hint="eastAsia"/>
          <w:sz w:val="32"/>
          <w:szCs w:val="32"/>
        </w:rPr>
        <w:t>日</w:t>
      </w:r>
    </w:p>
    <w:p w:rsidR="00086265" w:rsidRDefault="00F27FBD">
      <w:pPr>
        <w:rPr>
          <w:rFonts w:ascii="宋体" w:hAnsi="宋体"/>
          <w:b/>
          <w:bCs/>
          <w:sz w:val="28"/>
          <w:szCs w:val="28"/>
        </w:rPr>
      </w:pPr>
      <w:r>
        <w:rPr>
          <w:rFonts w:ascii="宋体" w:hAnsi="宋体" w:hint="eastAsia"/>
          <w:b/>
          <w:bCs/>
          <w:sz w:val="28"/>
          <w:szCs w:val="28"/>
        </w:rPr>
        <w:lastRenderedPageBreak/>
        <w:br w:type="page"/>
      </w:r>
    </w:p>
    <w:p w:rsidR="00086265" w:rsidRDefault="00F27FBD">
      <w:pPr>
        <w:tabs>
          <w:tab w:val="left" w:pos="3579"/>
          <w:tab w:val="center" w:pos="4380"/>
        </w:tabs>
        <w:jc w:val="center"/>
        <w:rPr>
          <w:rFonts w:ascii="宋体" w:hAnsi="宋体"/>
        </w:rPr>
      </w:pPr>
      <w:r>
        <w:rPr>
          <w:rFonts w:ascii="宋体" w:hAnsi="宋体" w:hint="eastAsia"/>
        </w:rPr>
        <w:lastRenderedPageBreak/>
        <w:tab/>
      </w:r>
    </w:p>
    <w:bookmarkStart w:id="0" w:name="_Toc3113_WPSOffice_Type3" w:displacedByCustomXml="next"/>
    <w:sdt>
      <w:sdtPr>
        <w:rPr>
          <w:rFonts w:ascii="宋体" w:hAnsi="宋体"/>
        </w:rPr>
        <w:id w:val="-522321641"/>
        <w:docPartObj>
          <w:docPartGallery w:val="Table of Contents"/>
          <w:docPartUnique/>
        </w:docPartObj>
      </w:sdtPr>
      <w:sdtEndPr>
        <w:rPr>
          <w:rFonts w:ascii="Times New Roman" w:hAnsi="Times New Roman"/>
          <w:sz w:val="20"/>
        </w:rPr>
      </w:sdtEndPr>
      <w:sdtContent>
        <w:p w:rsidR="00086265" w:rsidRDefault="00F27FBD">
          <w:pPr>
            <w:jc w:val="center"/>
          </w:pPr>
          <w:r>
            <w:rPr>
              <w:rFonts w:ascii="宋体" w:hAnsi="宋体"/>
              <w:sz w:val="28"/>
              <w:szCs w:val="28"/>
            </w:rPr>
            <w:t>目</w:t>
          </w:r>
          <w:r>
            <w:rPr>
              <w:rFonts w:ascii="宋体" w:hAnsi="宋体" w:hint="eastAsia"/>
              <w:sz w:val="28"/>
              <w:szCs w:val="28"/>
            </w:rPr>
            <w:t xml:space="preserve">  </w:t>
          </w:r>
          <w:r>
            <w:rPr>
              <w:rFonts w:ascii="宋体" w:hAnsi="宋体"/>
              <w:sz w:val="28"/>
              <w:szCs w:val="28"/>
            </w:rPr>
            <w:t>录</w:t>
          </w:r>
        </w:p>
        <w:p w:rsidR="00086265" w:rsidRDefault="00F27FBD">
          <w:pPr>
            <w:pStyle w:val="WPSOffice1"/>
            <w:tabs>
              <w:tab w:val="right" w:leader="dot" w:pos="8640"/>
            </w:tabs>
            <w:rPr>
              <w:rFonts w:ascii="宋体" w:hAnsi="宋体" w:cs="宋体"/>
              <w:sz w:val="28"/>
              <w:szCs w:val="28"/>
            </w:rPr>
          </w:pPr>
          <w:hyperlink w:anchor="_Toc19704_WPSOffice_Level1" w:history="1">
            <w:sdt>
              <w:sdtPr>
                <w:rPr>
                  <w:rFonts w:ascii="宋体" w:hAnsi="宋体" w:cs="宋体" w:hint="eastAsia"/>
                  <w:kern w:val="2"/>
                  <w:sz w:val="28"/>
                  <w:szCs w:val="28"/>
                </w:rPr>
                <w:id w:val="147471506"/>
                <w:placeholder>
                  <w:docPart w:val="{f993e470-3adf-4f13-8b64-9e15749009e6}"/>
                </w:placeholder>
              </w:sdtPr>
              <w:sdtEndPr/>
              <w:sdtContent>
                <w:r>
                  <w:rPr>
                    <w:rFonts w:ascii="宋体" w:hAnsi="宋体" w:cs="宋体" w:hint="eastAsia"/>
                    <w:sz w:val="28"/>
                    <w:szCs w:val="28"/>
                  </w:rPr>
                  <w:t>摘</w:t>
                </w:r>
                <w:r>
                  <w:rPr>
                    <w:rFonts w:ascii="宋体" w:hAnsi="宋体" w:cs="宋体" w:hint="eastAsia"/>
                    <w:sz w:val="28"/>
                    <w:szCs w:val="28"/>
                  </w:rPr>
                  <w:t xml:space="preserve"> </w:t>
                </w:r>
                <w:r>
                  <w:rPr>
                    <w:rFonts w:ascii="宋体" w:hAnsi="宋体" w:cs="宋体" w:hint="eastAsia"/>
                    <w:sz w:val="28"/>
                    <w:szCs w:val="28"/>
                  </w:rPr>
                  <w:t>要</w:t>
                </w:r>
              </w:sdtContent>
            </w:sdt>
            <w:r>
              <w:rPr>
                <w:rFonts w:ascii="宋体" w:hAnsi="宋体" w:cs="宋体" w:hint="eastAsia"/>
                <w:sz w:val="28"/>
                <w:szCs w:val="28"/>
              </w:rPr>
              <w:tab/>
            </w:r>
            <w:bookmarkStart w:id="1" w:name="_Toc19704_WPSOffice_Level1Page"/>
            <w:r>
              <w:rPr>
                <w:rFonts w:ascii="宋体" w:hAnsi="宋体" w:cs="宋体" w:hint="eastAsia"/>
                <w:sz w:val="28"/>
                <w:szCs w:val="28"/>
              </w:rPr>
              <w:t>4</w:t>
            </w:r>
            <w:bookmarkEnd w:id="1"/>
          </w:hyperlink>
        </w:p>
        <w:p w:rsidR="00086265" w:rsidRDefault="00F27FBD">
          <w:pPr>
            <w:pStyle w:val="WPSOffice1"/>
            <w:tabs>
              <w:tab w:val="right" w:leader="dot" w:pos="8640"/>
            </w:tabs>
            <w:rPr>
              <w:rFonts w:ascii="宋体" w:hAnsi="宋体" w:cs="宋体"/>
              <w:sz w:val="28"/>
              <w:szCs w:val="28"/>
            </w:rPr>
          </w:pPr>
          <w:hyperlink w:anchor="_Toc3113_WPSOffice_Level1" w:history="1">
            <w:sdt>
              <w:sdtPr>
                <w:rPr>
                  <w:rFonts w:ascii="宋体" w:hAnsi="宋体" w:cs="宋体" w:hint="eastAsia"/>
                  <w:kern w:val="2"/>
                  <w:sz w:val="28"/>
                  <w:szCs w:val="28"/>
                </w:rPr>
                <w:id w:val="-1554684190"/>
                <w:placeholder>
                  <w:docPart w:val="{98e7434a-86a6-4ba2-9950-a420f6d18057}"/>
                </w:placeholder>
              </w:sdtPr>
              <w:sdtEndPr/>
              <w:sdtContent>
                <w:r>
                  <w:rPr>
                    <w:rFonts w:ascii="宋体" w:hAnsi="宋体" w:cs="宋体" w:hint="eastAsia"/>
                    <w:sz w:val="28"/>
                    <w:szCs w:val="28"/>
                  </w:rPr>
                  <w:t xml:space="preserve"> </w:t>
                </w:r>
                <w:r>
                  <w:rPr>
                    <w:rFonts w:ascii="宋体" w:hAnsi="宋体" w:cs="宋体" w:hint="eastAsia"/>
                    <w:sz w:val="28"/>
                    <w:szCs w:val="28"/>
                  </w:rPr>
                  <w:t>概述</w:t>
                </w:r>
              </w:sdtContent>
            </w:sdt>
            <w:r>
              <w:rPr>
                <w:rFonts w:ascii="宋体" w:hAnsi="宋体" w:cs="宋体" w:hint="eastAsia"/>
                <w:sz w:val="28"/>
                <w:szCs w:val="28"/>
              </w:rPr>
              <w:tab/>
            </w:r>
            <w:bookmarkStart w:id="2" w:name="_Toc3113_WPSOffice_Level1Page"/>
            <w:r>
              <w:rPr>
                <w:rFonts w:ascii="宋体" w:hAnsi="宋体" w:cs="宋体" w:hint="eastAsia"/>
                <w:sz w:val="28"/>
                <w:szCs w:val="28"/>
              </w:rPr>
              <w:t>4</w:t>
            </w:r>
            <w:bookmarkEnd w:id="2"/>
          </w:hyperlink>
        </w:p>
        <w:p w:rsidR="00086265" w:rsidRDefault="00F27FBD">
          <w:pPr>
            <w:pStyle w:val="WPSOffice1"/>
            <w:tabs>
              <w:tab w:val="right" w:leader="dot" w:pos="8640"/>
            </w:tabs>
            <w:rPr>
              <w:rFonts w:ascii="宋体" w:hAnsi="宋体" w:cs="宋体"/>
              <w:sz w:val="28"/>
              <w:szCs w:val="28"/>
            </w:rPr>
          </w:pPr>
          <w:hyperlink w:anchor="_Toc12651_WPSOffice_Level1" w:history="1">
            <w:sdt>
              <w:sdtPr>
                <w:rPr>
                  <w:rFonts w:ascii="宋体" w:hAnsi="宋体" w:cs="宋体" w:hint="eastAsia"/>
                  <w:kern w:val="2"/>
                  <w:sz w:val="28"/>
                  <w:szCs w:val="28"/>
                </w:rPr>
                <w:id w:val="1163670294"/>
                <w:placeholder>
                  <w:docPart w:val="{d03b0913-ffd8-436b-90a7-08476117edb8}"/>
                </w:placeholder>
              </w:sdtPr>
              <w:sdtEndPr/>
              <w:sdtContent>
                <w:r>
                  <w:rPr>
                    <w:rFonts w:ascii="宋体" w:hAnsi="宋体" w:cs="宋体" w:hint="eastAsia"/>
                    <w:sz w:val="28"/>
                    <w:szCs w:val="28"/>
                  </w:rPr>
                  <w:t xml:space="preserve"> </w:t>
                </w:r>
                <w:r>
                  <w:rPr>
                    <w:rFonts w:ascii="宋体" w:hAnsi="宋体" w:cs="宋体" w:hint="eastAsia"/>
                    <w:sz w:val="28"/>
                    <w:szCs w:val="28"/>
                  </w:rPr>
                  <w:t>评价结论</w:t>
                </w:r>
              </w:sdtContent>
            </w:sdt>
            <w:r>
              <w:rPr>
                <w:rFonts w:ascii="宋体" w:hAnsi="宋体" w:cs="宋体" w:hint="eastAsia"/>
                <w:sz w:val="28"/>
                <w:szCs w:val="28"/>
              </w:rPr>
              <w:tab/>
            </w:r>
            <w:bookmarkStart w:id="3" w:name="_Toc12651_WPSOffice_Level1Page"/>
            <w:r>
              <w:rPr>
                <w:rFonts w:ascii="宋体" w:hAnsi="宋体" w:cs="宋体" w:hint="eastAsia"/>
                <w:sz w:val="28"/>
                <w:szCs w:val="28"/>
              </w:rPr>
              <w:t>4</w:t>
            </w:r>
            <w:bookmarkEnd w:id="3"/>
          </w:hyperlink>
        </w:p>
        <w:p w:rsidR="00086265" w:rsidRDefault="00F27FBD">
          <w:pPr>
            <w:pStyle w:val="WPSOffice1"/>
            <w:tabs>
              <w:tab w:val="right" w:leader="dot" w:pos="8640"/>
            </w:tabs>
            <w:rPr>
              <w:rFonts w:ascii="宋体" w:hAnsi="宋体" w:cs="宋体"/>
              <w:sz w:val="28"/>
              <w:szCs w:val="28"/>
            </w:rPr>
          </w:pPr>
          <w:hyperlink w:anchor="_Toc8372_WPSOffice_Level1" w:history="1">
            <w:sdt>
              <w:sdtPr>
                <w:rPr>
                  <w:rFonts w:ascii="宋体" w:hAnsi="宋体" w:cs="宋体" w:hint="eastAsia"/>
                  <w:kern w:val="2"/>
                  <w:sz w:val="28"/>
                  <w:szCs w:val="28"/>
                </w:rPr>
                <w:id w:val="289566081"/>
                <w:placeholder>
                  <w:docPart w:val="{6314863d-2701-4e61-880f-42c5f245a030}"/>
                </w:placeholder>
              </w:sdtPr>
              <w:sdtEndPr/>
              <w:sdtContent>
                <w:r>
                  <w:rPr>
                    <w:rFonts w:ascii="宋体" w:hAnsi="宋体" w:cs="宋体" w:hint="eastAsia"/>
                    <w:sz w:val="28"/>
                    <w:szCs w:val="28"/>
                  </w:rPr>
                  <w:t xml:space="preserve"> </w:t>
                </w:r>
                <w:r>
                  <w:rPr>
                    <w:rFonts w:ascii="宋体" w:hAnsi="宋体" w:cs="宋体" w:hint="eastAsia"/>
                    <w:sz w:val="28"/>
                    <w:szCs w:val="28"/>
                  </w:rPr>
                  <w:t>评价建议</w:t>
                </w:r>
              </w:sdtContent>
            </w:sdt>
            <w:r>
              <w:rPr>
                <w:rFonts w:ascii="宋体" w:hAnsi="宋体" w:cs="宋体" w:hint="eastAsia"/>
                <w:sz w:val="28"/>
                <w:szCs w:val="28"/>
              </w:rPr>
              <w:tab/>
            </w:r>
            <w:bookmarkStart w:id="4" w:name="_Toc8372_WPSOffice_Level1Page"/>
            <w:r>
              <w:rPr>
                <w:rFonts w:ascii="宋体" w:hAnsi="宋体" w:cs="宋体" w:hint="eastAsia"/>
                <w:sz w:val="28"/>
                <w:szCs w:val="28"/>
              </w:rPr>
              <w:t>4</w:t>
            </w:r>
            <w:bookmarkEnd w:id="4"/>
          </w:hyperlink>
        </w:p>
        <w:p w:rsidR="00086265" w:rsidRDefault="00F27FBD">
          <w:pPr>
            <w:pStyle w:val="WPSOffice1"/>
            <w:tabs>
              <w:tab w:val="right" w:leader="dot" w:pos="8640"/>
            </w:tabs>
            <w:rPr>
              <w:rFonts w:ascii="宋体" w:hAnsi="宋体" w:cs="宋体"/>
              <w:sz w:val="28"/>
              <w:szCs w:val="28"/>
            </w:rPr>
          </w:pPr>
          <w:hyperlink w:anchor="_Toc16733_WPSOffice_Level1" w:history="1">
            <w:sdt>
              <w:sdtPr>
                <w:rPr>
                  <w:rFonts w:ascii="宋体" w:hAnsi="宋体" w:cs="宋体" w:hint="eastAsia"/>
                  <w:kern w:val="2"/>
                  <w:sz w:val="28"/>
                  <w:szCs w:val="28"/>
                </w:rPr>
                <w:id w:val="1354224396"/>
                <w:placeholder>
                  <w:docPart w:val="{31b7e398-7a99-4974-974c-55141a881213}"/>
                </w:placeholder>
              </w:sdtPr>
              <w:sdtEndPr/>
              <w:sdtContent>
                <w:r>
                  <w:rPr>
                    <w:rFonts w:ascii="宋体" w:hAnsi="宋体" w:cs="宋体" w:hint="eastAsia"/>
                    <w:sz w:val="28"/>
                    <w:szCs w:val="28"/>
                  </w:rPr>
                  <w:t>前</w:t>
                </w:r>
                <w:r>
                  <w:rPr>
                    <w:rFonts w:ascii="宋体" w:hAnsi="宋体" w:cs="宋体" w:hint="eastAsia"/>
                    <w:sz w:val="28"/>
                    <w:szCs w:val="28"/>
                  </w:rPr>
                  <w:t xml:space="preserve"> </w:t>
                </w:r>
                <w:r>
                  <w:rPr>
                    <w:rFonts w:ascii="宋体" w:hAnsi="宋体" w:cs="宋体" w:hint="eastAsia"/>
                    <w:sz w:val="28"/>
                    <w:szCs w:val="28"/>
                  </w:rPr>
                  <w:t>言</w:t>
                </w:r>
              </w:sdtContent>
            </w:sdt>
            <w:r>
              <w:rPr>
                <w:rFonts w:ascii="宋体" w:hAnsi="宋体" w:cs="宋体" w:hint="eastAsia"/>
                <w:sz w:val="28"/>
                <w:szCs w:val="28"/>
              </w:rPr>
              <w:tab/>
            </w:r>
            <w:bookmarkStart w:id="5" w:name="_Toc16733_WPSOffice_Level1Page"/>
            <w:r>
              <w:rPr>
                <w:rFonts w:ascii="宋体" w:hAnsi="宋体" w:cs="宋体" w:hint="eastAsia"/>
                <w:sz w:val="28"/>
                <w:szCs w:val="28"/>
              </w:rPr>
              <w:t>6</w:t>
            </w:r>
            <w:bookmarkEnd w:id="5"/>
          </w:hyperlink>
        </w:p>
        <w:p w:rsidR="00086265" w:rsidRDefault="00F27FBD">
          <w:pPr>
            <w:pStyle w:val="WPSOffice1"/>
            <w:tabs>
              <w:tab w:val="right" w:leader="dot" w:pos="8640"/>
            </w:tabs>
            <w:rPr>
              <w:rFonts w:ascii="宋体" w:hAnsi="宋体" w:cs="宋体"/>
              <w:sz w:val="28"/>
              <w:szCs w:val="28"/>
            </w:rPr>
          </w:pPr>
          <w:hyperlink w:anchor="_Toc12490_WPSOffice_Level1" w:history="1">
            <w:sdt>
              <w:sdtPr>
                <w:rPr>
                  <w:rFonts w:ascii="宋体" w:hAnsi="宋体" w:cs="宋体" w:hint="eastAsia"/>
                  <w:kern w:val="2"/>
                  <w:sz w:val="28"/>
                  <w:szCs w:val="28"/>
                </w:rPr>
                <w:id w:val="-639269747"/>
                <w:placeholder>
                  <w:docPart w:val="{0dc6bb00-9d78-49fa-b074-1d7fba60002e}"/>
                </w:placeholder>
              </w:sdtPr>
              <w:sdtEndPr/>
              <w:sdtContent>
                <w:r>
                  <w:rPr>
                    <w:rFonts w:ascii="宋体" w:hAnsi="宋体" w:cs="宋体" w:hint="eastAsia"/>
                    <w:sz w:val="28"/>
                    <w:szCs w:val="28"/>
                  </w:rPr>
                  <w:t>开展绩效评价的背景</w:t>
                </w:r>
              </w:sdtContent>
            </w:sdt>
            <w:r>
              <w:rPr>
                <w:rFonts w:ascii="宋体" w:hAnsi="宋体" w:cs="宋体" w:hint="eastAsia"/>
                <w:sz w:val="28"/>
                <w:szCs w:val="28"/>
              </w:rPr>
              <w:tab/>
            </w:r>
            <w:bookmarkStart w:id="6" w:name="_Toc12490_WPSOffice_Level1Page"/>
            <w:r>
              <w:rPr>
                <w:rFonts w:ascii="宋体" w:hAnsi="宋体" w:cs="宋体" w:hint="eastAsia"/>
                <w:sz w:val="28"/>
                <w:szCs w:val="28"/>
              </w:rPr>
              <w:t>6</w:t>
            </w:r>
            <w:bookmarkEnd w:id="6"/>
          </w:hyperlink>
        </w:p>
        <w:p w:rsidR="00086265" w:rsidRDefault="00F27FBD">
          <w:pPr>
            <w:pStyle w:val="WPSOffice1"/>
            <w:tabs>
              <w:tab w:val="right" w:leader="dot" w:pos="8640"/>
            </w:tabs>
            <w:rPr>
              <w:rFonts w:ascii="宋体" w:hAnsi="宋体" w:cs="宋体"/>
              <w:sz w:val="28"/>
              <w:szCs w:val="28"/>
            </w:rPr>
          </w:pPr>
          <w:hyperlink w:anchor="_Toc22394_WPSOffice_Level1" w:history="1">
            <w:sdt>
              <w:sdtPr>
                <w:rPr>
                  <w:rFonts w:ascii="宋体" w:hAnsi="宋体" w:cs="宋体" w:hint="eastAsia"/>
                  <w:kern w:val="2"/>
                  <w:sz w:val="28"/>
                  <w:szCs w:val="28"/>
                </w:rPr>
                <w:id w:val="1777603010"/>
                <w:placeholder>
                  <w:docPart w:val="{d21059da-9dc3-4347-b592-350fc23b301d}"/>
                </w:placeholder>
              </w:sdtPr>
              <w:sdtEndPr/>
              <w:sdtContent>
                <w:r>
                  <w:rPr>
                    <w:rFonts w:ascii="宋体" w:hAnsi="宋体" w:cs="宋体" w:hint="eastAsia"/>
                    <w:sz w:val="28"/>
                    <w:szCs w:val="28"/>
                  </w:rPr>
                  <w:t>评价委托关系</w:t>
                </w:r>
              </w:sdtContent>
            </w:sdt>
            <w:r>
              <w:rPr>
                <w:rFonts w:ascii="宋体" w:hAnsi="宋体" w:cs="宋体" w:hint="eastAsia"/>
                <w:sz w:val="28"/>
                <w:szCs w:val="28"/>
              </w:rPr>
              <w:tab/>
            </w:r>
            <w:bookmarkStart w:id="7" w:name="_Toc22394_WPSOffice_Level1Page"/>
            <w:r>
              <w:rPr>
                <w:rFonts w:ascii="宋体" w:hAnsi="宋体" w:cs="宋体" w:hint="eastAsia"/>
                <w:sz w:val="28"/>
                <w:szCs w:val="28"/>
              </w:rPr>
              <w:t>6</w:t>
            </w:r>
            <w:bookmarkEnd w:id="7"/>
          </w:hyperlink>
        </w:p>
        <w:p w:rsidR="00086265" w:rsidRDefault="00F27FBD">
          <w:pPr>
            <w:pStyle w:val="WPSOffice1"/>
            <w:tabs>
              <w:tab w:val="right" w:leader="dot" w:pos="8640"/>
            </w:tabs>
            <w:rPr>
              <w:rFonts w:ascii="宋体" w:hAnsi="宋体" w:cs="宋体"/>
              <w:sz w:val="28"/>
              <w:szCs w:val="28"/>
            </w:rPr>
          </w:pPr>
          <w:hyperlink w:anchor="_Toc2294_WPSOffice_Level1" w:history="1">
            <w:sdt>
              <w:sdtPr>
                <w:rPr>
                  <w:rFonts w:ascii="宋体" w:hAnsi="宋体" w:cs="宋体" w:hint="eastAsia"/>
                  <w:kern w:val="2"/>
                  <w:sz w:val="28"/>
                  <w:szCs w:val="28"/>
                </w:rPr>
                <w:id w:val="-1687813277"/>
                <w:placeholder>
                  <w:docPart w:val="{03657728-9fed-4f17-b8a9-7987ca1e01d1}"/>
                </w:placeholder>
              </w:sdtPr>
              <w:sdtEndPr/>
              <w:sdtContent>
                <w:r>
                  <w:rPr>
                    <w:rFonts w:ascii="宋体" w:hAnsi="宋体" w:cs="宋体" w:hint="eastAsia"/>
                    <w:sz w:val="28"/>
                    <w:szCs w:val="28"/>
                  </w:rPr>
                  <w:t>一、项目基本情况</w:t>
                </w:r>
              </w:sdtContent>
            </w:sdt>
            <w:r>
              <w:rPr>
                <w:rFonts w:ascii="宋体" w:hAnsi="宋体" w:cs="宋体" w:hint="eastAsia"/>
                <w:sz w:val="28"/>
                <w:szCs w:val="28"/>
              </w:rPr>
              <w:tab/>
            </w:r>
            <w:bookmarkStart w:id="8" w:name="_Toc2294_WPSOffice_Level1Page"/>
            <w:r>
              <w:rPr>
                <w:rFonts w:ascii="宋体" w:hAnsi="宋体" w:cs="宋体" w:hint="eastAsia"/>
                <w:sz w:val="28"/>
                <w:szCs w:val="28"/>
              </w:rPr>
              <w:t>7</w:t>
            </w:r>
            <w:bookmarkEnd w:id="8"/>
          </w:hyperlink>
        </w:p>
        <w:p w:rsidR="00086265" w:rsidRDefault="00F27FBD" w:rsidP="00F27FBD">
          <w:pPr>
            <w:pStyle w:val="WPSOffice2"/>
            <w:tabs>
              <w:tab w:val="right" w:leader="dot" w:pos="8640"/>
            </w:tabs>
            <w:ind w:left="420"/>
            <w:rPr>
              <w:rFonts w:ascii="宋体" w:hAnsi="宋体" w:cs="宋体"/>
              <w:sz w:val="28"/>
              <w:szCs w:val="28"/>
            </w:rPr>
          </w:pPr>
          <w:hyperlink w:anchor="_Toc3113_WPSOffice_Level2" w:history="1">
            <w:sdt>
              <w:sdtPr>
                <w:rPr>
                  <w:rFonts w:ascii="宋体" w:hAnsi="宋体" w:cs="宋体" w:hint="eastAsia"/>
                  <w:kern w:val="2"/>
                  <w:sz w:val="28"/>
                  <w:szCs w:val="28"/>
                </w:rPr>
                <w:id w:val="745530466"/>
                <w:placeholder>
                  <w:docPart w:val="{aa2f9611-fabf-4f5f-a94a-3b7a0cddf544}"/>
                </w:placeholder>
              </w:sdtPr>
              <w:sdtEndPr/>
              <w:sdtContent>
                <w:r>
                  <w:rPr>
                    <w:rFonts w:ascii="宋体" w:hAnsi="宋体" w:cs="宋体" w:hint="eastAsia"/>
                    <w:sz w:val="28"/>
                    <w:szCs w:val="28"/>
                  </w:rPr>
                  <w:t>（一）项目概况</w:t>
                </w:r>
              </w:sdtContent>
            </w:sdt>
            <w:r>
              <w:rPr>
                <w:rFonts w:ascii="宋体" w:hAnsi="宋体" w:cs="宋体" w:hint="eastAsia"/>
                <w:sz w:val="28"/>
                <w:szCs w:val="28"/>
              </w:rPr>
              <w:tab/>
            </w:r>
            <w:bookmarkStart w:id="9" w:name="_Toc3113_WPSOffice_Level2Page"/>
            <w:r>
              <w:rPr>
                <w:rFonts w:ascii="宋体" w:hAnsi="宋体" w:cs="宋体" w:hint="eastAsia"/>
                <w:sz w:val="28"/>
                <w:szCs w:val="28"/>
              </w:rPr>
              <w:t>7</w:t>
            </w:r>
            <w:bookmarkEnd w:id="9"/>
          </w:hyperlink>
        </w:p>
        <w:p w:rsidR="00086265" w:rsidRDefault="00F27FBD" w:rsidP="00F27FBD">
          <w:pPr>
            <w:pStyle w:val="WPSOffice3"/>
            <w:tabs>
              <w:tab w:val="right" w:leader="dot" w:pos="8640"/>
            </w:tabs>
            <w:ind w:left="840"/>
            <w:rPr>
              <w:rFonts w:ascii="宋体" w:hAnsi="宋体" w:cs="宋体"/>
              <w:sz w:val="28"/>
              <w:szCs w:val="28"/>
            </w:rPr>
          </w:pPr>
          <w:hyperlink w:anchor="_Toc3113_WPSOffice_Level3" w:history="1">
            <w:sdt>
              <w:sdtPr>
                <w:rPr>
                  <w:rFonts w:ascii="宋体" w:hAnsi="宋体" w:cs="宋体" w:hint="eastAsia"/>
                  <w:kern w:val="2"/>
                  <w:sz w:val="28"/>
                  <w:szCs w:val="28"/>
                </w:rPr>
                <w:id w:val="-168409971"/>
                <w:placeholder>
                  <w:docPart w:val="{ac36c54c-7336-4d68-a5d9-895fe6092331}"/>
                </w:placeholder>
              </w:sdtPr>
              <w:sdtEndPr/>
              <w:sdtContent>
                <w:r>
                  <w:rPr>
                    <w:rFonts w:ascii="宋体" w:hAnsi="宋体" w:cs="宋体" w:hint="eastAsia"/>
                    <w:sz w:val="28"/>
                    <w:szCs w:val="28"/>
                  </w:rPr>
                  <w:t>1.</w:t>
                </w:r>
                <w:r>
                  <w:rPr>
                    <w:rFonts w:ascii="宋体" w:hAnsi="宋体" w:cs="宋体" w:hint="eastAsia"/>
                    <w:sz w:val="28"/>
                    <w:szCs w:val="28"/>
                  </w:rPr>
                  <w:t>项目立项背景</w:t>
                </w:r>
              </w:sdtContent>
            </w:sdt>
            <w:r>
              <w:rPr>
                <w:rFonts w:ascii="宋体" w:hAnsi="宋体" w:cs="宋体" w:hint="eastAsia"/>
                <w:sz w:val="28"/>
                <w:szCs w:val="28"/>
              </w:rPr>
              <w:tab/>
            </w:r>
            <w:bookmarkStart w:id="10" w:name="_Toc3113_WPSOffice_Level3Page"/>
            <w:r>
              <w:rPr>
                <w:rFonts w:ascii="宋体" w:hAnsi="宋体" w:cs="宋体" w:hint="eastAsia"/>
                <w:sz w:val="28"/>
                <w:szCs w:val="28"/>
              </w:rPr>
              <w:t>7</w:t>
            </w:r>
            <w:bookmarkEnd w:id="10"/>
          </w:hyperlink>
        </w:p>
        <w:p w:rsidR="00086265" w:rsidRDefault="00F27FBD" w:rsidP="00F27FBD">
          <w:pPr>
            <w:pStyle w:val="WPSOffice3"/>
            <w:tabs>
              <w:tab w:val="right" w:leader="dot" w:pos="8640"/>
            </w:tabs>
            <w:ind w:left="840"/>
            <w:rPr>
              <w:rFonts w:ascii="宋体" w:hAnsi="宋体" w:cs="宋体"/>
              <w:sz w:val="28"/>
              <w:szCs w:val="28"/>
            </w:rPr>
          </w:pPr>
          <w:hyperlink w:anchor="_Toc12651_WPSOffice_Level3" w:history="1">
            <w:sdt>
              <w:sdtPr>
                <w:rPr>
                  <w:rFonts w:ascii="宋体" w:hAnsi="宋体" w:cs="宋体" w:hint="eastAsia"/>
                  <w:kern w:val="2"/>
                  <w:sz w:val="28"/>
                  <w:szCs w:val="28"/>
                </w:rPr>
                <w:id w:val="581728534"/>
                <w:placeholder>
                  <w:docPart w:val="{a2a61b6b-2cc1-4178-b56b-cfd8a644b1ff}"/>
                </w:placeholder>
              </w:sdtPr>
              <w:sdtEndPr/>
              <w:sdtContent>
                <w:r>
                  <w:rPr>
                    <w:rFonts w:ascii="宋体" w:hAnsi="宋体" w:cs="宋体" w:hint="eastAsia"/>
                    <w:sz w:val="28"/>
                    <w:szCs w:val="28"/>
                  </w:rPr>
                  <w:t xml:space="preserve">2. </w:t>
                </w:r>
                <w:r>
                  <w:rPr>
                    <w:rFonts w:ascii="宋体" w:hAnsi="宋体" w:cs="宋体" w:hint="eastAsia"/>
                    <w:sz w:val="28"/>
                    <w:szCs w:val="28"/>
                  </w:rPr>
                  <w:t>项目实施情况</w:t>
                </w:r>
              </w:sdtContent>
            </w:sdt>
            <w:r>
              <w:rPr>
                <w:rFonts w:ascii="宋体" w:hAnsi="宋体" w:cs="宋体" w:hint="eastAsia"/>
                <w:sz w:val="28"/>
                <w:szCs w:val="28"/>
              </w:rPr>
              <w:tab/>
            </w:r>
            <w:bookmarkStart w:id="11" w:name="_Toc12651_WPSOffice_Level3Page"/>
            <w:r>
              <w:rPr>
                <w:rFonts w:ascii="宋体" w:hAnsi="宋体" w:cs="宋体" w:hint="eastAsia"/>
                <w:sz w:val="28"/>
                <w:szCs w:val="28"/>
              </w:rPr>
              <w:t>7</w:t>
            </w:r>
            <w:bookmarkEnd w:id="11"/>
          </w:hyperlink>
        </w:p>
        <w:p w:rsidR="00086265" w:rsidRDefault="00F27FBD" w:rsidP="00F27FBD">
          <w:pPr>
            <w:pStyle w:val="WPSOffice3"/>
            <w:tabs>
              <w:tab w:val="right" w:leader="dot" w:pos="8640"/>
            </w:tabs>
            <w:ind w:left="840"/>
            <w:rPr>
              <w:rFonts w:ascii="宋体" w:hAnsi="宋体" w:cs="宋体"/>
              <w:sz w:val="28"/>
              <w:szCs w:val="28"/>
            </w:rPr>
          </w:pPr>
          <w:hyperlink w:anchor="_Toc8372_WPSOffice_Level3" w:history="1">
            <w:sdt>
              <w:sdtPr>
                <w:rPr>
                  <w:rFonts w:ascii="宋体" w:hAnsi="宋体" w:cs="宋体" w:hint="eastAsia"/>
                  <w:kern w:val="2"/>
                  <w:sz w:val="28"/>
                  <w:szCs w:val="28"/>
                </w:rPr>
                <w:id w:val="-1396275438"/>
                <w:placeholder>
                  <w:docPart w:val="{fb20ec94-3bf0-4e3b-8631-700981a66bae}"/>
                </w:placeholder>
              </w:sdtPr>
              <w:sdtEndPr/>
              <w:sdtContent>
                <w:r>
                  <w:rPr>
                    <w:rFonts w:ascii="宋体" w:hAnsi="宋体" w:cs="宋体" w:hint="eastAsia"/>
                    <w:sz w:val="28"/>
                    <w:szCs w:val="28"/>
                  </w:rPr>
                  <w:t xml:space="preserve">3. </w:t>
                </w:r>
                <w:r>
                  <w:rPr>
                    <w:rFonts w:ascii="宋体" w:hAnsi="宋体" w:cs="宋体" w:hint="eastAsia"/>
                    <w:sz w:val="28"/>
                    <w:szCs w:val="28"/>
                  </w:rPr>
                  <w:t>经费来源和使用情况</w:t>
                </w:r>
              </w:sdtContent>
            </w:sdt>
            <w:r>
              <w:rPr>
                <w:rFonts w:ascii="宋体" w:hAnsi="宋体" w:cs="宋体" w:hint="eastAsia"/>
                <w:sz w:val="28"/>
                <w:szCs w:val="28"/>
              </w:rPr>
              <w:tab/>
            </w:r>
            <w:bookmarkStart w:id="12" w:name="_Toc8372_WPSOffice_Level3Page"/>
            <w:r>
              <w:rPr>
                <w:rFonts w:ascii="宋体" w:hAnsi="宋体" w:cs="宋体" w:hint="eastAsia"/>
                <w:sz w:val="28"/>
                <w:szCs w:val="28"/>
              </w:rPr>
              <w:t>12</w:t>
            </w:r>
            <w:bookmarkEnd w:id="12"/>
          </w:hyperlink>
        </w:p>
        <w:p w:rsidR="00086265" w:rsidRDefault="00F27FBD" w:rsidP="00F27FBD">
          <w:pPr>
            <w:pStyle w:val="WPSOffice2"/>
            <w:tabs>
              <w:tab w:val="right" w:leader="dot" w:pos="8640"/>
            </w:tabs>
            <w:ind w:left="420"/>
            <w:rPr>
              <w:rFonts w:ascii="宋体" w:hAnsi="宋体" w:cs="宋体"/>
              <w:sz w:val="28"/>
              <w:szCs w:val="28"/>
            </w:rPr>
          </w:pPr>
          <w:hyperlink w:anchor="_Toc12651_WPSOffice_Level2" w:history="1">
            <w:sdt>
              <w:sdtPr>
                <w:rPr>
                  <w:rFonts w:ascii="宋体" w:hAnsi="宋体" w:cs="宋体" w:hint="eastAsia"/>
                  <w:kern w:val="2"/>
                  <w:sz w:val="28"/>
                  <w:szCs w:val="28"/>
                </w:rPr>
                <w:id w:val="598148938"/>
                <w:placeholder>
                  <w:docPart w:val="{1618b73f-4ffa-4dbd-a7de-a37457d83f57}"/>
                </w:placeholder>
              </w:sdtPr>
              <w:sdtEndPr/>
              <w:sdtContent>
                <w:r>
                  <w:rPr>
                    <w:rFonts w:ascii="宋体" w:hAnsi="宋体" w:cs="宋体" w:hint="eastAsia"/>
                    <w:sz w:val="28"/>
                    <w:szCs w:val="28"/>
                  </w:rPr>
                  <w:t>（二）</w:t>
                </w:r>
                <w:r>
                  <w:rPr>
                    <w:rFonts w:ascii="宋体" w:hAnsi="宋体" w:cs="宋体" w:hint="eastAsia"/>
                    <w:sz w:val="28"/>
                    <w:szCs w:val="28"/>
                  </w:rPr>
                  <w:t xml:space="preserve"> </w:t>
                </w:r>
                <w:r>
                  <w:rPr>
                    <w:rFonts w:ascii="宋体" w:hAnsi="宋体" w:cs="宋体" w:hint="eastAsia"/>
                    <w:sz w:val="28"/>
                    <w:szCs w:val="28"/>
                  </w:rPr>
                  <w:t>项目绩效目标</w:t>
                </w:r>
              </w:sdtContent>
            </w:sdt>
            <w:r>
              <w:rPr>
                <w:rFonts w:ascii="宋体" w:hAnsi="宋体" w:cs="宋体" w:hint="eastAsia"/>
                <w:sz w:val="28"/>
                <w:szCs w:val="28"/>
              </w:rPr>
              <w:tab/>
            </w:r>
            <w:bookmarkStart w:id="13" w:name="_Toc12651_WPSOffice_Level2Page"/>
            <w:r>
              <w:rPr>
                <w:rFonts w:ascii="宋体" w:hAnsi="宋体" w:cs="宋体" w:hint="eastAsia"/>
                <w:sz w:val="28"/>
                <w:szCs w:val="28"/>
              </w:rPr>
              <w:t>12</w:t>
            </w:r>
            <w:bookmarkEnd w:id="13"/>
          </w:hyperlink>
        </w:p>
        <w:p w:rsidR="00086265" w:rsidRDefault="00F27FBD">
          <w:pPr>
            <w:pStyle w:val="WPSOffice1"/>
            <w:tabs>
              <w:tab w:val="right" w:leader="dot" w:pos="8640"/>
            </w:tabs>
            <w:rPr>
              <w:rFonts w:ascii="宋体" w:hAnsi="宋体" w:cs="宋体"/>
              <w:sz w:val="28"/>
              <w:szCs w:val="28"/>
            </w:rPr>
          </w:pPr>
          <w:hyperlink w:anchor="_Toc13963_WPSOffice_Level1" w:history="1">
            <w:sdt>
              <w:sdtPr>
                <w:rPr>
                  <w:rFonts w:ascii="宋体" w:hAnsi="宋体" w:cs="宋体" w:hint="eastAsia"/>
                  <w:kern w:val="2"/>
                  <w:sz w:val="28"/>
                  <w:szCs w:val="28"/>
                </w:rPr>
                <w:id w:val="-581838425"/>
                <w:placeholder>
                  <w:docPart w:val="{467aefd0-0abf-422f-b3da-acd4f22e2575}"/>
                </w:placeholder>
              </w:sdtPr>
              <w:sdtEndPr/>
              <w:sdtContent>
                <w:r>
                  <w:rPr>
                    <w:rFonts w:ascii="宋体" w:hAnsi="宋体" w:cs="宋体" w:hint="eastAsia"/>
                    <w:sz w:val="28"/>
                    <w:szCs w:val="28"/>
                  </w:rPr>
                  <w:t>二、</w:t>
                </w:r>
                <w:r>
                  <w:rPr>
                    <w:rFonts w:ascii="宋体" w:hAnsi="宋体" w:cs="宋体" w:hint="eastAsia"/>
                    <w:sz w:val="28"/>
                    <w:szCs w:val="28"/>
                  </w:rPr>
                  <w:t xml:space="preserve"> </w:t>
                </w:r>
                <w:r>
                  <w:rPr>
                    <w:rFonts w:ascii="宋体" w:hAnsi="宋体" w:cs="宋体" w:hint="eastAsia"/>
                    <w:sz w:val="28"/>
                    <w:szCs w:val="28"/>
                  </w:rPr>
                  <w:t>绩效评价工作情况</w:t>
                </w:r>
              </w:sdtContent>
            </w:sdt>
            <w:r>
              <w:rPr>
                <w:rFonts w:ascii="宋体" w:hAnsi="宋体" w:cs="宋体" w:hint="eastAsia"/>
                <w:sz w:val="28"/>
                <w:szCs w:val="28"/>
              </w:rPr>
              <w:tab/>
            </w:r>
            <w:bookmarkStart w:id="14" w:name="_Toc13963_WPSOffice_Level1Page"/>
            <w:r>
              <w:rPr>
                <w:rFonts w:ascii="宋体" w:hAnsi="宋体" w:cs="宋体" w:hint="eastAsia"/>
                <w:sz w:val="28"/>
                <w:szCs w:val="28"/>
              </w:rPr>
              <w:t>13</w:t>
            </w:r>
            <w:bookmarkEnd w:id="14"/>
          </w:hyperlink>
        </w:p>
        <w:p w:rsidR="00086265" w:rsidRDefault="00F27FBD" w:rsidP="00F27FBD">
          <w:pPr>
            <w:pStyle w:val="WPSOffice2"/>
            <w:tabs>
              <w:tab w:val="right" w:leader="dot" w:pos="8640"/>
            </w:tabs>
            <w:ind w:left="420"/>
            <w:rPr>
              <w:rFonts w:ascii="宋体" w:hAnsi="宋体" w:cs="宋体"/>
              <w:sz w:val="28"/>
              <w:szCs w:val="28"/>
            </w:rPr>
          </w:pPr>
          <w:hyperlink w:anchor="_Toc8372_WPSOffice_Level2" w:history="1">
            <w:sdt>
              <w:sdtPr>
                <w:rPr>
                  <w:rFonts w:ascii="宋体" w:hAnsi="宋体" w:cs="宋体" w:hint="eastAsia"/>
                  <w:kern w:val="2"/>
                  <w:sz w:val="28"/>
                  <w:szCs w:val="28"/>
                </w:rPr>
                <w:id w:val="1110246303"/>
                <w:placeholder>
                  <w:docPart w:val="{12519d89-1e57-4066-90cf-d0bfcd84b983}"/>
                </w:placeholder>
              </w:sdtPr>
              <w:sdtEndPr/>
              <w:sdtContent>
                <w:r>
                  <w:rPr>
                    <w:rFonts w:ascii="宋体" w:hAnsi="宋体" w:cs="宋体" w:hint="eastAsia"/>
                    <w:sz w:val="28"/>
                    <w:szCs w:val="28"/>
                  </w:rPr>
                  <w:t>（一）</w:t>
                </w:r>
                <w:r>
                  <w:rPr>
                    <w:rFonts w:ascii="宋体" w:hAnsi="宋体" w:cs="宋体" w:hint="eastAsia"/>
                    <w:sz w:val="28"/>
                    <w:szCs w:val="28"/>
                  </w:rPr>
                  <w:t xml:space="preserve"> </w:t>
                </w:r>
                <w:r>
                  <w:rPr>
                    <w:rFonts w:ascii="宋体" w:hAnsi="宋体" w:cs="宋体" w:hint="eastAsia"/>
                    <w:sz w:val="28"/>
                    <w:szCs w:val="28"/>
                  </w:rPr>
                  <w:t>绩效评价目的</w:t>
                </w:r>
              </w:sdtContent>
            </w:sdt>
            <w:r>
              <w:rPr>
                <w:rFonts w:ascii="宋体" w:hAnsi="宋体" w:cs="宋体" w:hint="eastAsia"/>
                <w:sz w:val="28"/>
                <w:szCs w:val="28"/>
              </w:rPr>
              <w:tab/>
            </w:r>
            <w:bookmarkStart w:id="15" w:name="_Toc8372_WPSOffice_Level2Page"/>
            <w:r>
              <w:rPr>
                <w:rFonts w:ascii="宋体" w:hAnsi="宋体" w:cs="宋体" w:hint="eastAsia"/>
                <w:sz w:val="28"/>
                <w:szCs w:val="28"/>
              </w:rPr>
              <w:t>13</w:t>
            </w:r>
            <w:bookmarkEnd w:id="15"/>
          </w:hyperlink>
        </w:p>
        <w:p w:rsidR="00086265" w:rsidRDefault="00F27FBD" w:rsidP="00F27FBD">
          <w:pPr>
            <w:pStyle w:val="WPSOffice2"/>
            <w:tabs>
              <w:tab w:val="right" w:leader="dot" w:pos="8640"/>
            </w:tabs>
            <w:ind w:left="420"/>
            <w:rPr>
              <w:rFonts w:ascii="宋体" w:hAnsi="宋体" w:cs="宋体"/>
              <w:sz w:val="28"/>
              <w:szCs w:val="28"/>
            </w:rPr>
          </w:pPr>
          <w:hyperlink w:anchor="_Toc16733_WPSOffice_Level2" w:history="1">
            <w:sdt>
              <w:sdtPr>
                <w:rPr>
                  <w:rFonts w:ascii="宋体" w:hAnsi="宋体" w:cs="宋体" w:hint="eastAsia"/>
                  <w:kern w:val="2"/>
                  <w:sz w:val="28"/>
                  <w:szCs w:val="28"/>
                </w:rPr>
                <w:id w:val="1027451829"/>
                <w:placeholder>
                  <w:docPart w:val="{d40aead7-7172-41d6-b3a2-7520ad22289f}"/>
                </w:placeholder>
              </w:sdtPr>
              <w:sdtEndPr/>
              <w:sdtContent>
                <w:r>
                  <w:rPr>
                    <w:rFonts w:ascii="宋体" w:hAnsi="宋体" w:cs="宋体" w:hint="eastAsia"/>
                    <w:sz w:val="28"/>
                    <w:szCs w:val="28"/>
                  </w:rPr>
                  <w:t>（二）绩效评价设计过程</w:t>
                </w:r>
              </w:sdtContent>
            </w:sdt>
            <w:r>
              <w:rPr>
                <w:rFonts w:ascii="宋体" w:hAnsi="宋体" w:cs="宋体" w:hint="eastAsia"/>
                <w:sz w:val="28"/>
                <w:szCs w:val="28"/>
              </w:rPr>
              <w:tab/>
            </w:r>
            <w:bookmarkStart w:id="16" w:name="_Toc16733_WPSOffice_Level2Page"/>
            <w:r>
              <w:rPr>
                <w:rFonts w:ascii="宋体" w:hAnsi="宋体" w:cs="宋体" w:hint="eastAsia"/>
                <w:sz w:val="28"/>
                <w:szCs w:val="28"/>
              </w:rPr>
              <w:t>13</w:t>
            </w:r>
            <w:bookmarkEnd w:id="16"/>
          </w:hyperlink>
        </w:p>
        <w:p w:rsidR="00086265" w:rsidRDefault="00F27FBD" w:rsidP="00F27FBD">
          <w:pPr>
            <w:pStyle w:val="WPSOffice2"/>
            <w:tabs>
              <w:tab w:val="right" w:leader="dot" w:pos="8640"/>
            </w:tabs>
            <w:ind w:left="420"/>
            <w:rPr>
              <w:rFonts w:ascii="宋体" w:hAnsi="宋体" w:cs="宋体"/>
              <w:sz w:val="28"/>
              <w:szCs w:val="28"/>
            </w:rPr>
          </w:pPr>
          <w:hyperlink w:anchor="_Toc12490_WPSOffice_Level2" w:history="1">
            <w:sdt>
              <w:sdtPr>
                <w:rPr>
                  <w:rFonts w:ascii="宋体" w:hAnsi="宋体" w:cs="宋体" w:hint="eastAsia"/>
                  <w:kern w:val="2"/>
                  <w:sz w:val="28"/>
                  <w:szCs w:val="28"/>
                </w:rPr>
                <w:id w:val="-1674172684"/>
                <w:placeholder>
                  <w:docPart w:val="{3f0d6933-8e94-4449-a99f-84753319f385}"/>
                </w:placeholder>
              </w:sdtPr>
              <w:sdtEndPr/>
              <w:sdtContent>
                <w:r>
                  <w:rPr>
                    <w:rFonts w:ascii="宋体" w:hAnsi="宋体" w:cs="宋体" w:hint="eastAsia"/>
                    <w:sz w:val="28"/>
                    <w:szCs w:val="28"/>
                  </w:rPr>
                  <w:t>（三）绩效评价框架</w:t>
                </w:r>
              </w:sdtContent>
            </w:sdt>
            <w:r>
              <w:rPr>
                <w:rFonts w:ascii="宋体" w:hAnsi="宋体" w:cs="宋体" w:hint="eastAsia"/>
                <w:sz w:val="28"/>
                <w:szCs w:val="28"/>
              </w:rPr>
              <w:tab/>
            </w:r>
            <w:bookmarkStart w:id="17" w:name="_Toc12490_WPSOffice_Level2Page"/>
            <w:r>
              <w:rPr>
                <w:rFonts w:ascii="宋体" w:hAnsi="宋体" w:cs="宋体" w:hint="eastAsia"/>
                <w:sz w:val="28"/>
                <w:szCs w:val="28"/>
              </w:rPr>
              <w:t>14</w:t>
            </w:r>
            <w:bookmarkEnd w:id="17"/>
          </w:hyperlink>
        </w:p>
        <w:p w:rsidR="00086265" w:rsidRDefault="00F27FBD" w:rsidP="00F27FBD">
          <w:pPr>
            <w:pStyle w:val="WPSOffice2"/>
            <w:tabs>
              <w:tab w:val="right" w:leader="dot" w:pos="8640"/>
            </w:tabs>
            <w:ind w:left="420"/>
            <w:rPr>
              <w:rFonts w:ascii="宋体" w:hAnsi="宋体" w:cs="宋体"/>
              <w:sz w:val="28"/>
              <w:szCs w:val="28"/>
            </w:rPr>
          </w:pPr>
          <w:hyperlink w:anchor="_Toc22394_WPSOffice_Level2" w:history="1">
            <w:sdt>
              <w:sdtPr>
                <w:rPr>
                  <w:rFonts w:ascii="宋体" w:hAnsi="宋体" w:cs="宋体" w:hint="eastAsia"/>
                  <w:kern w:val="2"/>
                  <w:sz w:val="28"/>
                  <w:szCs w:val="28"/>
                </w:rPr>
                <w:id w:val="-1292517137"/>
                <w:placeholder>
                  <w:docPart w:val="{72d728db-8c44-4fd5-ab64-bef1c5df6c0e}"/>
                </w:placeholder>
              </w:sdtPr>
              <w:sdtEndPr/>
              <w:sdtContent>
                <w:r>
                  <w:rPr>
                    <w:rFonts w:ascii="宋体" w:hAnsi="宋体" w:cs="宋体" w:hint="eastAsia"/>
                    <w:sz w:val="28"/>
                    <w:szCs w:val="28"/>
                  </w:rPr>
                  <w:t>（四）证据收集方法</w:t>
                </w:r>
              </w:sdtContent>
            </w:sdt>
            <w:r>
              <w:rPr>
                <w:rFonts w:ascii="宋体" w:hAnsi="宋体" w:cs="宋体" w:hint="eastAsia"/>
                <w:sz w:val="28"/>
                <w:szCs w:val="28"/>
              </w:rPr>
              <w:tab/>
            </w:r>
            <w:bookmarkStart w:id="18" w:name="_Toc22394_WPSOffice_Level2Page"/>
            <w:r>
              <w:rPr>
                <w:rFonts w:ascii="宋体" w:hAnsi="宋体" w:cs="宋体" w:hint="eastAsia"/>
                <w:sz w:val="28"/>
                <w:szCs w:val="28"/>
              </w:rPr>
              <w:t>16</w:t>
            </w:r>
            <w:bookmarkEnd w:id="18"/>
          </w:hyperlink>
        </w:p>
        <w:p w:rsidR="00086265" w:rsidRDefault="00F27FBD" w:rsidP="00F27FBD">
          <w:pPr>
            <w:pStyle w:val="WPSOffice2"/>
            <w:tabs>
              <w:tab w:val="right" w:leader="dot" w:pos="8640"/>
            </w:tabs>
            <w:ind w:left="420"/>
            <w:rPr>
              <w:rFonts w:ascii="宋体" w:hAnsi="宋体" w:cs="宋体"/>
              <w:sz w:val="28"/>
              <w:szCs w:val="28"/>
            </w:rPr>
          </w:pPr>
          <w:hyperlink w:anchor="_Toc2294_WPSOffice_Level2" w:history="1">
            <w:sdt>
              <w:sdtPr>
                <w:rPr>
                  <w:rFonts w:ascii="宋体" w:hAnsi="宋体" w:cs="宋体" w:hint="eastAsia"/>
                  <w:kern w:val="2"/>
                  <w:sz w:val="28"/>
                  <w:szCs w:val="28"/>
                </w:rPr>
                <w:id w:val="-140270498"/>
                <w:placeholder>
                  <w:docPart w:val="{5307fcfb-faea-451e-9599-ed68169e535c}"/>
                </w:placeholder>
              </w:sdtPr>
              <w:sdtEndPr/>
              <w:sdtContent>
                <w:r>
                  <w:rPr>
                    <w:rFonts w:ascii="宋体" w:hAnsi="宋体" w:cs="宋体" w:hint="eastAsia"/>
                    <w:sz w:val="28"/>
                    <w:szCs w:val="28"/>
                  </w:rPr>
                  <w:t>（五）绩效评价实施过程</w:t>
                </w:r>
              </w:sdtContent>
            </w:sdt>
            <w:r>
              <w:rPr>
                <w:rFonts w:ascii="宋体" w:hAnsi="宋体" w:cs="宋体" w:hint="eastAsia"/>
                <w:sz w:val="28"/>
                <w:szCs w:val="28"/>
              </w:rPr>
              <w:tab/>
            </w:r>
            <w:bookmarkStart w:id="19" w:name="_Toc2294_WPSOffice_Level2Page"/>
            <w:r>
              <w:rPr>
                <w:rFonts w:ascii="宋体" w:hAnsi="宋体" w:cs="宋体" w:hint="eastAsia"/>
                <w:sz w:val="28"/>
                <w:szCs w:val="28"/>
              </w:rPr>
              <w:t>18</w:t>
            </w:r>
            <w:bookmarkEnd w:id="19"/>
          </w:hyperlink>
        </w:p>
        <w:p w:rsidR="00086265" w:rsidRDefault="00F27FBD" w:rsidP="00F27FBD">
          <w:pPr>
            <w:pStyle w:val="WPSOffice2"/>
            <w:tabs>
              <w:tab w:val="right" w:leader="dot" w:pos="8640"/>
            </w:tabs>
            <w:ind w:left="420"/>
            <w:rPr>
              <w:rFonts w:ascii="宋体" w:hAnsi="宋体" w:cs="宋体"/>
              <w:sz w:val="28"/>
              <w:szCs w:val="28"/>
            </w:rPr>
          </w:pPr>
          <w:hyperlink w:anchor="_Toc13963_WPSOffice_Level2" w:history="1">
            <w:sdt>
              <w:sdtPr>
                <w:rPr>
                  <w:rFonts w:ascii="宋体" w:hAnsi="宋体" w:cs="宋体" w:hint="eastAsia"/>
                  <w:kern w:val="2"/>
                  <w:sz w:val="28"/>
                  <w:szCs w:val="28"/>
                </w:rPr>
                <w:id w:val="54590578"/>
                <w:placeholder>
                  <w:docPart w:val="{05869aa4-9f9c-46bc-8597-77878bf4efaf}"/>
                </w:placeholder>
              </w:sdtPr>
              <w:sdtEndPr/>
              <w:sdtContent>
                <w:r>
                  <w:rPr>
                    <w:rFonts w:ascii="宋体" w:hAnsi="宋体" w:cs="宋体" w:hint="eastAsia"/>
                    <w:sz w:val="28"/>
                    <w:szCs w:val="28"/>
                  </w:rPr>
                  <w:t>（六）</w:t>
                </w:r>
                <w:r>
                  <w:rPr>
                    <w:rFonts w:ascii="宋体" w:hAnsi="宋体" w:cs="宋体" w:hint="eastAsia"/>
                    <w:sz w:val="28"/>
                    <w:szCs w:val="28"/>
                  </w:rPr>
                  <w:t xml:space="preserve"> </w:t>
                </w:r>
                <w:r>
                  <w:rPr>
                    <w:rFonts w:ascii="宋体" w:hAnsi="宋体" w:cs="宋体" w:hint="eastAsia"/>
                    <w:sz w:val="28"/>
                    <w:szCs w:val="28"/>
                  </w:rPr>
                  <w:t>本次绩效评价的局限性</w:t>
                </w:r>
              </w:sdtContent>
            </w:sdt>
            <w:r>
              <w:rPr>
                <w:rFonts w:ascii="宋体" w:hAnsi="宋体" w:cs="宋体" w:hint="eastAsia"/>
                <w:sz w:val="28"/>
                <w:szCs w:val="28"/>
              </w:rPr>
              <w:tab/>
            </w:r>
            <w:bookmarkStart w:id="20" w:name="_Toc13963_WPSOffice_Level2Page"/>
            <w:r>
              <w:rPr>
                <w:rFonts w:ascii="宋体" w:hAnsi="宋体" w:cs="宋体" w:hint="eastAsia"/>
                <w:sz w:val="28"/>
                <w:szCs w:val="28"/>
              </w:rPr>
              <w:t>18</w:t>
            </w:r>
            <w:bookmarkEnd w:id="20"/>
          </w:hyperlink>
        </w:p>
        <w:p w:rsidR="00086265" w:rsidRDefault="00F27FBD">
          <w:pPr>
            <w:pStyle w:val="WPSOffice1"/>
            <w:tabs>
              <w:tab w:val="right" w:leader="dot" w:pos="8640"/>
            </w:tabs>
            <w:rPr>
              <w:rFonts w:ascii="宋体" w:hAnsi="宋体" w:cs="宋体"/>
              <w:sz w:val="28"/>
              <w:szCs w:val="28"/>
            </w:rPr>
          </w:pPr>
          <w:hyperlink w:anchor="_Toc4000_WPSOffice_Level1" w:history="1">
            <w:sdt>
              <w:sdtPr>
                <w:rPr>
                  <w:rFonts w:ascii="宋体" w:hAnsi="宋体" w:cs="宋体" w:hint="eastAsia"/>
                  <w:kern w:val="2"/>
                  <w:sz w:val="28"/>
                  <w:szCs w:val="28"/>
                </w:rPr>
                <w:id w:val="108320393"/>
                <w:placeholder>
                  <w:docPart w:val="{da3c7116-94cd-4577-be2c-bdf8461edd88}"/>
                </w:placeholder>
              </w:sdtPr>
              <w:sdtEndPr/>
              <w:sdtContent>
                <w:r>
                  <w:rPr>
                    <w:rFonts w:ascii="宋体" w:hAnsi="宋体" w:cs="宋体" w:hint="eastAsia"/>
                    <w:sz w:val="28"/>
                    <w:szCs w:val="28"/>
                  </w:rPr>
                  <w:t>三、绩效分析及评价结论</w:t>
                </w:r>
              </w:sdtContent>
            </w:sdt>
            <w:r>
              <w:rPr>
                <w:rFonts w:ascii="宋体" w:hAnsi="宋体" w:cs="宋体" w:hint="eastAsia"/>
                <w:sz w:val="28"/>
                <w:szCs w:val="28"/>
              </w:rPr>
              <w:tab/>
            </w:r>
            <w:bookmarkStart w:id="21" w:name="_Toc4000_WPSOffice_Level1Page"/>
            <w:r>
              <w:rPr>
                <w:rFonts w:ascii="宋体" w:hAnsi="宋体" w:cs="宋体" w:hint="eastAsia"/>
                <w:sz w:val="28"/>
                <w:szCs w:val="28"/>
              </w:rPr>
              <w:t>19</w:t>
            </w:r>
            <w:bookmarkEnd w:id="21"/>
          </w:hyperlink>
        </w:p>
        <w:p w:rsidR="00086265" w:rsidRDefault="00F27FBD" w:rsidP="00F27FBD">
          <w:pPr>
            <w:pStyle w:val="WPSOffice2"/>
            <w:tabs>
              <w:tab w:val="right" w:leader="dot" w:pos="8640"/>
            </w:tabs>
            <w:ind w:left="420"/>
            <w:rPr>
              <w:rFonts w:ascii="宋体" w:hAnsi="宋体" w:cs="宋体"/>
              <w:sz w:val="28"/>
              <w:szCs w:val="28"/>
            </w:rPr>
          </w:pPr>
          <w:hyperlink w:anchor="_Toc4000_WPSOffice_Level2" w:history="1">
            <w:sdt>
              <w:sdtPr>
                <w:rPr>
                  <w:rFonts w:ascii="宋体" w:hAnsi="宋体" w:cs="宋体" w:hint="eastAsia"/>
                  <w:kern w:val="2"/>
                  <w:sz w:val="28"/>
                  <w:szCs w:val="28"/>
                </w:rPr>
                <w:id w:val="-1236235893"/>
                <w:placeholder>
                  <w:docPart w:val="{2a9c3a55-6136-43bf-8b25-866e969cff85}"/>
                </w:placeholder>
              </w:sdtPr>
              <w:sdtEndPr/>
              <w:sdtContent>
                <w:r>
                  <w:rPr>
                    <w:rFonts w:ascii="宋体" w:hAnsi="宋体" w:cs="宋体" w:hint="eastAsia"/>
                    <w:sz w:val="28"/>
                    <w:szCs w:val="28"/>
                  </w:rPr>
                  <w:t>（一）绩效分析</w:t>
                </w:r>
              </w:sdtContent>
            </w:sdt>
            <w:r>
              <w:rPr>
                <w:rFonts w:ascii="宋体" w:hAnsi="宋体" w:cs="宋体" w:hint="eastAsia"/>
                <w:sz w:val="28"/>
                <w:szCs w:val="28"/>
              </w:rPr>
              <w:tab/>
            </w:r>
            <w:bookmarkStart w:id="22" w:name="_Toc4000_WPSOffice_Level2Page"/>
            <w:r>
              <w:rPr>
                <w:rFonts w:ascii="宋体" w:hAnsi="宋体" w:cs="宋体" w:hint="eastAsia"/>
                <w:sz w:val="28"/>
                <w:szCs w:val="28"/>
              </w:rPr>
              <w:t>19</w:t>
            </w:r>
            <w:bookmarkEnd w:id="22"/>
          </w:hyperlink>
        </w:p>
        <w:p w:rsidR="00086265" w:rsidRDefault="00F27FBD" w:rsidP="00F27FBD">
          <w:pPr>
            <w:pStyle w:val="WPSOffice3"/>
            <w:tabs>
              <w:tab w:val="right" w:leader="dot" w:pos="8640"/>
            </w:tabs>
            <w:ind w:left="840"/>
            <w:rPr>
              <w:rFonts w:ascii="宋体" w:hAnsi="宋体" w:cs="宋体"/>
              <w:sz w:val="28"/>
              <w:szCs w:val="28"/>
            </w:rPr>
          </w:pPr>
          <w:hyperlink w:anchor="_Toc22297_WPSOffice_Level3" w:history="1">
            <w:sdt>
              <w:sdtPr>
                <w:rPr>
                  <w:rFonts w:ascii="宋体" w:hAnsi="宋体" w:cs="宋体" w:hint="eastAsia"/>
                  <w:kern w:val="2"/>
                  <w:sz w:val="28"/>
                  <w:szCs w:val="28"/>
                </w:rPr>
                <w:id w:val="155578984"/>
                <w:placeholder>
                  <w:docPart w:val="{3e3bed98-f44d-4e76-9207-5f61d6cc3ca2}"/>
                </w:placeholder>
              </w:sdtPr>
              <w:sdtEndPr/>
              <w:sdtContent>
                <w:r>
                  <w:rPr>
                    <w:rFonts w:ascii="宋体" w:hAnsi="宋体" w:cs="宋体" w:hint="eastAsia"/>
                    <w:sz w:val="28"/>
                    <w:szCs w:val="28"/>
                  </w:rPr>
                  <w:t>1</w:t>
                </w:r>
                <w:r>
                  <w:rPr>
                    <w:rFonts w:ascii="宋体" w:hAnsi="宋体" w:cs="宋体" w:hint="eastAsia"/>
                    <w:sz w:val="28"/>
                    <w:szCs w:val="28"/>
                  </w:rPr>
                  <w:t>、投入</w:t>
                </w:r>
              </w:sdtContent>
            </w:sdt>
            <w:r>
              <w:rPr>
                <w:rFonts w:ascii="宋体" w:hAnsi="宋体" w:cs="宋体" w:hint="eastAsia"/>
                <w:sz w:val="28"/>
                <w:szCs w:val="28"/>
              </w:rPr>
              <w:tab/>
            </w:r>
            <w:bookmarkStart w:id="23" w:name="_Toc22297_WPSOffice_Level3Page"/>
            <w:r>
              <w:rPr>
                <w:rFonts w:ascii="宋体" w:hAnsi="宋体" w:cs="宋体" w:hint="eastAsia"/>
                <w:sz w:val="28"/>
                <w:szCs w:val="28"/>
              </w:rPr>
              <w:t>19</w:t>
            </w:r>
            <w:bookmarkEnd w:id="23"/>
          </w:hyperlink>
        </w:p>
        <w:p w:rsidR="00086265" w:rsidRDefault="00F27FBD" w:rsidP="00F27FBD">
          <w:pPr>
            <w:pStyle w:val="WPSOffice3"/>
            <w:tabs>
              <w:tab w:val="right" w:leader="dot" w:pos="8640"/>
            </w:tabs>
            <w:ind w:left="840"/>
            <w:rPr>
              <w:rFonts w:ascii="宋体" w:hAnsi="宋体" w:cs="宋体"/>
              <w:sz w:val="28"/>
              <w:szCs w:val="28"/>
            </w:rPr>
          </w:pPr>
          <w:hyperlink w:anchor="_Toc23386_WPSOffice_Level3" w:history="1">
            <w:sdt>
              <w:sdtPr>
                <w:rPr>
                  <w:rFonts w:ascii="宋体" w:hAnsi="宋体" w:cs="宋体" w:hint="eastAsia"/>
                  <w:kern w:val="2"/>
                  <w:sz w:val="28"/>
                  <w:szCs w:val="28"/>
                </w:rPr>
                <w:id w:val="-1209001"/>
                <w:placeholder>
                  <w:docPart w:val="{bc2b2499-815d-4bb2-99dc-f8aadf3a15f0}"/>
                </w:placeholder>
              </w:sdtPr>
              <w:sdtEndPr/>
              <w:sdtContent>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过程</w:t>
                </w:r>
              </w:sdtContent>
            </w:sdt>
            <w:r>
              <w:rPr>
                <w:rFonts w:ascii="宋体" w:hAnsi="宋体" w:cs="宋体" w:hint="eastAsia"/>
                <w:sz w:val="28"/>
                <w:szCs w:val="28"/>
              </w:rPr>
              <w:tab/>
            </w:r>
            <w:bookmarkStart w:id="24" w:name="_Toc23386_WPSOffice_Level3Page"/>
            <w:r>
              <w:rPr>
                <w:rFonts w:ascii="宋体" w:hAnsi="宋体" w:cs="宋体" w:hint="eastAsia"/>
                <w:sz w:val="28"/>
                <w:szCs w:val="28"/>
              </w:rPr>
              <w:t>19</w:t>
            </w:r>
            <w:bookmarkEnd w:id="24"/>
          </w:hyperlink>
        </w:p>
        <w:p w:rsidR="00086265" w:rsidRDefault="00F27FBD" w:rsidP="00F27FBD">
          <w:pPr>
            <w:pStyle w:val="WPSOffice3"/>
            <w:tabs>
              <w:tab w:val="right" w:leader="dot" w:pos="8640"/>
            </w:tabs>
            <w:ind w:left="840"/>
            <w:rPr>
              <w:rFonts w:ascii="宋体" w:hAnsi="宋体" w:cs="宋体"/>
              <w:sz w:val="28"/>
              <w:szCs w:val="28"/>
            </w:rPr>
          </w:pPr>
          <w:hyperlink w:anchor="_Toc7_WPSOffice_Level3" w:history="1">
            <w:sdt>
              <w:sdtPr>
                <w:rPr>
                  <w:rFonts w:ascii="宋体" w:hAnsi="宋体" w:cs="宋体" w:hint="eastAsia"/>
                  <w:kern w:val="2"/>
                  <w:sz w:val="28"/>
                  <w:szCs w:val="28"/>
                </w:rPr>
                <w:id w:val="-1581435820"/>
                <w:placeholder>
                  <w:docPart w:val="{39ae76f9-0fed-43f2-89da-f92680025782}"/>
                </w:placeholder>
              </w:sdtPr>
              <w:sdtEndPr/>
              <w:sdtContent>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产出</w:t>
                </w:r>
              </w:sdtContent>
            </w:sdt>
            <w:r>
              <w:rPr>
                <w:rFonts w:ascii="宋体" w:hAnsi="宋体" w:cs="宋体" w:hint="eastAsia"/>
                <w:sz w:val="28"/>
                <w:szCs w:val="28"/>
              </w:rPr>
              <w:tab/>
            </w:r>
            <w:bookmarkStart w:id="25" w:name="_Toc7_WPSOffice_Level3Page"/>
            <w:r>
              <w:rPr>
                <w:rFonts w:ascii="宋体" w:hAnsi="宋体" w:cs="宋体" w:hint="eastAsia"/>
                <w:sz w:val="28"/>
                <w:szCs w:val="28"/>
              </w:rPr>
              <w:t>20</w:t>
            </w:r>
            <w:bookmarkEnd w:id="25"/>
          </w:hyperlink>
        </w:p>
        <w:p w:rsidR="00086265" w:rsidRDefault="00F27FBD" w:rsidP="00F27FBD">
          <w:pPr>
            <w:pStyle w:val="WPSOffice3"/>
            <w:tabs>
              <w:tab w:val="right" w:leader="dot" w:pos="8640"/>
            </w:tabs>
            <w:ind w:left="840"/>
            <w:rPr>
              <w:rFonts w:ascii="宋体" w:hAnsi="宋体" w:cs="宋体"/>
              <w:sz w:val="28"/>
              <w:szCs w:val="28"/>
            </w:rPr>
          </w:pPr>
          <w:hyperlink w:anchor="_Toc5090_WPSOffice_Level3" w:history="1">
            <w:sdt>
              <w:sdtPr>
                <w:rPr>
                  <w:rFonts w:ascii="宋体" w:hAnsi="宋体" w:cs="宋体" w:hint="eastAsia"/>
                  <w:kern w:val="2"/>
                  <w:sz w:val="28"/>
                  <w:szCs w:val="28"/>
                </w:rPr>
                <w:id w:val="-1154295467"/>
                <w:placeholder>
                  <w:docPart w:val="{dea882a7-64e8-4f89-8151-4ad477356acb}"/>
                </w:placeholder>
              </w:sdtPr>
              <w:sdtEndPr/>
              <w:sdtContent>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效果</w:t>
                </w:r>
              </w:sdtContent>
            </w:sdt>
            <w:r>
              <w:rPr>
                <w:rFonts w:ascii="宋体" w:hAnsi="宋体" w:cs="宋体" w:hint="eastAsia"/>
                <w:sz w:val="28"/>
                <w:szCs w:val="28"/>
              </w:rPr>
              <w:tab/>
            </w:r>
            <w:bookmarkStart w:id="26" w:name="_Toc5090_WPSOffice_Level3Page"/>
            <w:r>
              <w:rPr>
                <w:rFonts w:ascii="宋体" w:hAnsi="宋体" w:cs="宋体" w:hint="eastAsia"/>
                <w:sz w:val="28"/>
                <w:szCs w:val="28"/>
              </w:rPr>
              <w:t>20</w:t>
            </w:r>
            <w:bookmarkEnd w:id="26"/>
          </w:hyperlink>
        </w:p>
        <w:p w:rsidR="00086265" w:rsidRDefault="00F27FBD" w:rsidP="00F27FBD">
          <w:pPr>
            <w:pStyle w:val="WPSOffice3"/>
            <w:tabs>
              <w:tab w:val="right" w:leader="dot" w:pos="8640"/>
            </w:tabs>
            <w:ind w:left="840"/>
            <w:rPr>
              <w:rFonts w:ascii="宋体" w:hAnsi="宋体" w:cs="宋体"/>
              <w:sz w:val="28"/>
              <w:szCs w:val="28"/>
            </w:rPr>
          </w:pPr>
          <w:hyperlink w:anchor="_Toc20510_WPSOffice_Level3" w:history="1">
            <w:sdt>
              <w:sdtPr>
                <w:rPr>
                  <w:rFonts w:ascii="宋体" w:hAnsi="宋体" w:cs="宋体" w:hint="eastAsia"/>
                  <w:kern w:val="2"/>
                  <w:sz w:val="28"/>
                  <w:szCs w:val="28"/>
                </w:rPr>
                <w:id w:val="-104656050"/>
                <w:placeholder>
                  <w:docPart w:val="{32ae386a-f1c1-4679-b1be-45a7a1ad0b03}"/>
                </w:placeholder>
              </w:sdtPr>
              <w:sdtEndPr/>
              <w:sdtContent>
                <w:r>
                  <w:rPr>
                    <w:rFonts w:ascii="宋体" w:hAnsi="宋体" w:cs="宋体" w:hint="eastAsia"/>
                    <w:sz w:val="28"/>
                    <w:szCs w:val="28"/>
                  </w:rPr>
                  <w:t>5</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绩效目标完成情况分析</w:t>
                </w:r>
              </w:sdtContent>
            </w:sdt>
            <w:r>
              <w:rPr>
                <w:rFonts w:ascii="宋体" w:hAnsi="宋体" w:cs="宋体" w:hint="eastAsia"/>
                <w:sz w:val="28"/>
                <w:szCs w:val="28"/>
              </w:rPr>
              <w:tab/>
            </w:r>
            <w:bookmarkStart w:id="27" w:name="_Toc20510_WPSOffice_Level3Page"/>
            <w:r>
              <w:rPr>
                <w:rFonts w:ascii="宋体" w:hAnsi="宋体" w:cs="宋体" w:hint="eastAsia"/>
                <w:sz w:val="28"/>
                <w:szCs w:val="28"/>
              </w:rPr>
              <w:t>21</w:t>
            </w:r>
            <w:bookmarkEnd w:id="27"/>
          </w:hyperlink>
        </w:p>
        <w:p w:rsidR="00086265" w:rsidRDefault="00F27FBD" w:rsidP="00F27FBD">
          <w:pPr>
            <w:pStyle w:val="WPSOffice2"/>
            <w:tabs>
              <w:tab w:val="right" w:leader="dot" w:pos="8640"/>
            </w:tabs>
            <w:ind w:left="420"/>
            <w:rPr>
              <w:rFonts w:ascii="宋体" w:hAnsi="宋体" w:cs="宋体"/>
              <w:sz w:val="28"/>
              <w:szCs w:val="28"/>
            </w:rPr>
          </w:pPr>
          <w:hyperlink w:anchor="_Toc10003_WPSOffice_Level2" w:history="1">
            <w:sdt>
              <w:sdtPr>
                <w:rPr>
                  <w:rFonts w:ascii="宋体" w:hAnsi="宋体" w:cs="宋体" w:hint="eastAsia"/>
                  <w:kern w:val="2"/>
                  <w:sz w:val="28"/>
                  <w:szCs w:val="28"/>
                </w:rPr>
                <w:id w:val="-197698386"/>
                <w:placeholder>
                  <w:docPart w:val="{f4993088-874c-49c7-86c0-2f5d041d1598}"/>
                </w:placeholder>
              </w:sdtPr>
              <w:sdtEndPr/>
              <w:sdtContent>
                <w:r>
                  <w:rPr>
                    <w:rFonts w:ascii="宋体" w:hAnsi="宋体" w:cs="宋体" w:hint="eastAsia"/>
                    <w:sz w:val="28"/>
                    <w:szCs w:val="28"/>
                  </w:rPr>
                  <w:t>（二）评价结论</w:t>
                </w:r>
              </w:sdtContent>
            </w:sdt>
            <w:r>
              <w:rPr>
                <w:rFonts w:ascii="宋体" w:hAnsi="宋体" w:cs="宋体" w:hint="eastAsia"/>
                <w:sz w:val="28"/>
                <w:szCs w:val="28"/>
              </w:rPr>
              <w:tab/>
            </w:r>
            <w:bookmarkStart w:id="28" w:name="_Toc10003_WPSOffice_Level2Page"/>
            <w:r>
              <w:rPr>
                <w:rFonts w:ascii="宋体" w:hAnsi="宋体" w:cs="宋体" w:hint="eastAsia"/>
                <w:sz w:val="28"/>
                <w:szCs w:val="28"/>
              </w:rPr>
              <w:t>21</w:t>
            </w:r>
            <w:bookmarkEnd w:id="28"/>
          </w:hyperlink>
        </w:p>
        <w:p w:rsidR="00086265" w:rsidRDefault="00F27FBD" w:rsidP="00F27FBD">
          <w:pPr>
            <w:pStyle w:val="WPSOffice3"/>
            <w:tabs>
              <w:tab w:val="right" w:leader="dot" w:pos="8640"/>
            </w:tabs>
            <w:ind w:left="840"/>
            <w:rPr>
              <w:rFonts w:ascii="宋体" w:hAnsi="宋体" w:cs="宋体"/>
              <w:sz w:val="28"/>
              <w:szCs w:val="28"/>
            </w:rPr>
          </w:pPr>
          <w:hyperlink w:anchor="_Toc31664_WPSOffice_Level3" w:history="1">
            <w:sdt>
              <w:sdtPr>
                <w:rPr>
                  <w:rFonts w:ascii="宋体" w:hAnsi="宋体" w:cs="宋体" w:hint="eastAsia"/>
                  <w:kern w:val="2"/>
                  <w:sz w:val="28"/>
                  <w:szCs w:val="28"/>
                </w:rPr>
                <w:id w:val="-491177858"/>
                <w:placeholder>
                  <w:docPart w:val="{38787d49-c011-4ad5-b0c1-5607675e96d8}"/>
                </w:placeholder>
              </w:sdtPr>
              <w:sdtEndPr/>
              <w:sdtContent>
                <w:r>
                  <w:rPr>
                    <w:rFonts w:ascii="宋体" w:hAnsi="宋体" w:cs="宋体" w:hint="eastAsia"/>
                    <w:sz w:val="28"/>
                    <w:szCs w:val="28"/>
                  </w:rPr>
                  <w:t>1</w:t>
                </w:r>
                <w:r>
                  <w:rPr>
                    <w:rFonts w:ascii="宋体" w:hAnsi="宋体" w:cs="宋体" w:hint="eastAsia"/>
                    <w:sz w:val="28"/>
                    <w:szCs w:val="28"/>
                  </w:rPr>
                  <w:t>、评分结果</w:t>
                </w:r>
              </w:sdtContent>
            </w:sdt>
            <w:r>
              <w:rPr>
                <w:rFonts w:ascii="宋体" w:hAnsi="宋体" w:cs="宋体" w:hint="eastAsia"/>
                <w:sz w:val="28"/>
                <w:szCs w:val="28"/>
              </w:rPr>
              <w:tab/>
            </w:r>
            <w:bookmarkStart w:id="29" w:name="_Toc31664_WPSOffice_Level3Page"/>
            <w:r>
              <w:rPr>
                <w:rFonts w:ascii="宋体" w:hAnsi="宋体" w:cs="宋体" w:hint="eastAsia"/>
                <w:sz w:val="28"/>
                <w:szCs w:val="28"/>
              </w:rPr>
              <w:t>21</w:t>
            </w:r>
            <w:bookmarkEnd w:id="29"/>
          </w:hyperlink>
        </w:p>
        <w:p w:rsidR="00086265" w:rsidRDefault="00F27FBD" w:rsidP="00F27FBD">
          <w:pPr>
            <w:pStyle w:val="WPSOffice3"/>
            <w:tabs>
              <w:tab w:val="right" w:leader="dot" w:pos="8640"/>
            </w:tabs>
            <w:ind w:left="840"/>
            <w:rPr>
              <w:rFonts w:ascii="宋体" w:hAnsi="宋体" w:cs="宋体"/>
              <w:sz w:val="28"/>
              <w:szCs w:val="28"/>
            </w:rPr>
          </w:pPr>
          <w:hyperlink w:anchor="_Toc16667_WPSOffice_Level3" w:history="1">
            <w:sdt>
              <w:sdtPr>
                <w:rPr>
                  <w:rFonts w:ascii="宋体" w:hAnsi="宋体" w:cs="宋体" w:hint="eastAsia"/>
                  <w:kern w:val="2"/>
                  <w:sz w:val="28"/>
                  <w:szCs w:val="28"/>
                </w:rPr>
                <w:id w:val="2139068896"/>
                <w:placeholder>
                  <w:docPart w:val="{13ce9467-ca7d-49d7-96eb-6804925d8cdf}"/>
                </w:placeholder>
              </w:sdtPr>
              <w:sdtEndPr/>
              <w:sdtContent>
                <w:r>
                  <w:rPr>
                    <w:rFonts w:ascii="宋体" w:hAnsi="宋体" w:cs="宋体" w:hint="eastAsia"/>
                    <w:sz w:val="28"/>
                    <w:szCs w:val="28"/>
                  </w:rPr>
                  <w:t>2</w:t>
                </w:r>
                <w:r>
                  <w:rPr>
                    <w:rFonts w:ascii="宋体" w:hAnsi="宋体" w:cs="宋体" w:hint="eastAsia"/>
                    <w:sz w:val="28"/>
                    <w:szCs w:val="28"/>
                  </w:rPr>
                  <w:t>、主要结论</w:t>
                </w:r>
              </w:sdtContent>
            </w:sdt>
            <w:r>
              <w:rPr>
                <w:rFonts w:ascii="宋体" w:hAnsi="宋体" w:cs="宋体" w:hint="eastAsia"/>
                <w:sz w:val="28"/>
                <w:szCs w:val="28"/>
              </w:rPr>
              <w:tab/>
            </w:r>
            <w:bookmarkStart w:id="30" w:name="_Toc16667_WPSOffice_Level3Page"/>
            <w:r>
              <w:rPr>
                <w:rFonts w:ascii="宋体" w:hAnsi="宋体" w:cs="宋体" w:hint="eastAsia"/>
                <w:sz w:val="28"/>
                <w:szCs w:val="28"/>
              </w:rPr>
              <w:t>26</w:t>
            </w:r>
            <w:bookmarkEnd w:id="30"/>
          </w:hyperlink>
        </w:p>
        <w:p w:rsidR="00086265" w:rsidRDefault="00F27FBD">
          <w:pPr>
            <w:pStyle w:val="WPSOffice1"/>
            <w:tabs>
              <w:tab w:val="right" w:leader="dot" w:pos="8640"/>
            </w:tabs>
            <w:rPr>
              <w:rFonts w:ascii="宋体" w:hAnsi="宋体" w:cs="宋体"/>
              <w:sz w:val="28"/>
              <w:szCs w:val="28"/>
            </w:rPr>
          </w:pPr>
          <w:hyperlink w:anchor="_Toc10003_WPSOffice_Level1" w:history="1">
            <w:sdt>
              <w:sdtPr>
                <w:rPr>
                  <w:rFonts w:ascii="宋体" w:hAnsi="宋体" w:cs="宋体" w:hint="eastAsia"/>
                  <w:kern w:val="2"/>
                  <w:sz w:val="28"/>
                  <w:szCs w:val="28"/>
                </w:rPr>
                <w:id w:val="-1828131002"/>
                <w:placeholder>
                  <w:docPart w:val="{24c25ca8-daa1-4db9-b625-593dd057f558}"/>
                </w:placeholder>
              </w:sdtPr>
              <w:sdtEndPr/>
              <w:sdtContent>
                <w:r>
                  <w:rPr>
                    <w:rFonts w:ascii="宋体" w:hAnsi="宋体" w:cs="宋体" w:hint="eastAsia"/>
                    <w:sz w:val="28"/>
                    <w:szCs w:val="28"/>
                  </w:rPr>
                  <w:t>四、主要经验及做法、存在的问题和建议</w:t>
                </w:r>
              </w:sdtContent>
            </w:sdt>
            <w:r>
              <w:rPr>
                <w:rFonts w:ascii="宋体" w:hAnsi="宋体" w:cs="宋体" w:hint="eastAsia"/>
                <w:sz w:val="28"/>
                <w:szCs w:val="28"/>
              </w:rPr>
              <w:tab/>
            </w:r>
            <w:bookmarkStart w:id="31" w:name="_Toc10003_WPSOffice_Level1Page"/>
            <w:r>
              <w:rPr>
                <w:rFonts w:ascii="宋体" w:hAnsi="宋体" w:cs="宋体" w:hint="eastAsia"/>
                <w:sz w:val="28"/>
                <w:szCs w:val="28"/>
              </w:rPr>
              <w:t>26</w:t>
            </w:r>
            <w:bookmarkEnd w:id="31"/>
          </w:hyperlink>
        </w:p>
        <w:p w:rsidR="00086265" w:rsidRDefault="00F27FBD" w:rsidP="00F27FBD">
          <w:pPr>
            <w:pStyle w:val="WPSOffice2"/>
            <w:tabs>
              <w:tab w:val="right" w:leader="dot" w:pos="8640"/>
            </w:tabs>
            <w:ind w:left="420"/>
            <w:rPr>
              <w:rFonts w:ascii="宋体" w:hAnsi="宋体" w:cs="宋体"/>
              <w:sz w:val="28"/>
              <w:szCs w:val="28"/>
            </w:rPr>
          </w:pPr>
          <w:hyperlink w:anchor="_Toc24594_WPSOffice_Level2" w:history="1">
            <w:sdt>
              <w:sdtPr>
                <w:rPr>
                  <w:rFonts w:ascii="宋体" w:hAnsi="宋体" w:cs="宋体" w:hint="eastAsia"/>
                  <w:kern w:val="2"/>
                  <w:sz w:val="28"/>
                  <w:szCs w:val="28"/>
                </w:rPr>
                <w:id w:val="-1350329541"/>
                <w:placeholder>
                  <w:docPart w:val="{d50ca2e8-9db8-47d5-a214-ecb6ac03d3ce}"/>
                </w:placeholder>
              </w:sdtPr>
              <w:sdtEndPr/>
              <w:sdtContent>
                <w:r>
                  <w:rPr>
                    <w:rFonts w:ascii="宋体" w:hAnsi="宋体" w:cs="宋体" w:hint="eastAsia"/>
                    <w:sz w:val="28"/>
                    <w:szCs w:val="28"/>
                  </w:rPr>
                  <w:t>（一）主要经验及做法</w:t>
                </w:r>
              </w:sdtContent>
            </w:sdt>
            <w:r>
              <w:rPr>
                <w:rFonts w:ascii="宋体" w:hAnsi="宋体" w:cs="宋体" w:hint="eastAsia"/>
                <w:sz w:val="28"/>
                <w:szCs w:val="28"/>
              </w:rPr>
              <w:tab/>
            </w:r>
            <w:bookmarkStart w:id="32" w:name="_Toc24594_WPSOffice_Level2Page"/>
            <w:r>
              <w:rPr>
                <w:rFonts w:ascii="宋体" w:hAnsi="宋体" w:cs="宋体" w:hint="eastAsia"/>
                <w:sz w:val="28"/>
                <w:szCs w:val="28"/>
              </w:rPr>
              <w:t>26</w:t>
            </w:r>
            <w:bookmarkEnd w:id="32"/>
          </w:hyperlink>
        </w:p>
        <w:p w:rsidR="00086265" w:rsidRDefault="00F27FBD" w:rsidP="00F27FBD">
          <w:pPr>
            <w:pStyle w:val="WPSOffice2"/>
            <w:tabs>
              <w:tab w:val="right" w:leader="dot" w:pos="8640"/>
            </w:tabs>
            <w:ind w:left="420"/>
            <w:rPr>
              <w:rFonts w:ascii="宋体" w:hAnsi="宋体" w:cs="宋体"/>
              <w:sz w:val="28"/>
              <w:szCs w:val="28"/>
            </w:rPr>
          </w:pPr>
          <w:hyperlink w:anchor="_Toc16578_WPSOffice_Level2" w:history="1">
            <w:sdt>
              <w:sdtPr>
                <w:rPr>
                  <w:rFonts w:ascii="宋体" w:hAnsi="宋体" w:cs="宋体" w:hint="eastAsia"/>
                  <w:kern w:val="2"/>
                  <w:sz w:val="28"/>
                  <w:szCs w:val="28"/>
                </w:rPr>
                <w:id w:val="1955127069"/>
                <w:placeholder>
                  <w:docPart w:val="{8b408ffe-8eb0-40b9-9840-ff68e5a2dd01}"/>
                </w:placeholder>
              </w:sdtPr>
              <w:sdtEndPr/>
              <w:sdtContent>
                <w:r>
                  <w:rPr>
                    <w:rFonts w:ascii="宋体" w:hAnsi="宋体" w:cs="宋体" w:hint="eastAsia"/>
                    <w:sz w:val="28"/>
                    <w:szCs w:val="28"/>
                  </w:rPr>
                  <w:t>（二）</w:t>
                </w:r>
                <w:r>
                  <w:rPr>
                    <w:rFonts w:ascii="宋体" w:hAnsi="宋体" w:cs="宋体" w:hint="eastAsia"/>
                    <w:sz w:val="28"/>
                    <w:szCs w:val="28"/>
                  </w:rPr>
                  <w:t xml:space="preserve"> </w:t>
                </w:r>
                <w:r>
                  <w:rPr>
                    <w:rFonts w:ascii="宋体" w:hAnsi="宋体" w:cs="宋体" w:hint="eastAsia"/>
                    <w:sz w:val="28"/>
                    <w:szCs w:val="28"/>
                  </w:rPr>
                  <w:t>存在的问题</w:t>
                </w:r>
              </w:sdtContent>
            </w:sdt>
            <w:r>
              <w:rPr>
                <w:rFonts w:ascii="宋体" w:hAnsi="宋体" w:cs="宋体" w:hint="eastAsia"/>
                <w:sz w:val="28"/>
                <w:szCs w:val="28"/>
              </w:rPr>
              <w:tab/>
            </w:r>
            <w:bookmarkStart w:id="33" w:name="_Toc16578_WPSOffice_Level2Page"/>
            <w:r>
              <w:rPr>
                <w:rFonts w:ascii="宋体" w:hAnsi="宋体" w:cs="宋体" w:hint="eastAsia"/>
                <w:sz w:val="28"/>
                <w:szCs w:val="28"/>
              </w:rPr>
              <w:t>27</w:t>
            </w:r>
            <w:bookmarkEnd w:id="33"/>
          </w:hyperlink>
        </w:p>
        <w:p w:rsidR="00086265" w:rsidRDefault="00F27FBD" w:rsidP="00F27FBD">
          <w:pPr>
            <w:pStyle w:val="WPSOffice2"/>
            <w:tabs>
              <w:tab w:val="right" w:leader="dot" w:pos="8640"/>
            </w:tabs>
            <w:ind w:left="420"/>
            <w:rPr>
              <w:rFonts w:ascii="宋体" w:hAnsi="宋体" w:cs="宋体"/>
              <w:sz w:val="28"/>
              <w:szCs w:val="28"/>
            </w:rPr>
          </w:pPr>
          <w:hyperlink w:anchor="_Toc7838_WPSOffice_Level2" w:history="1">
            <w:sdt>
              <w:sdtPr>
                <w:rPr>
                  <w:rFonts w:ascii="宋体" w:hAnsi="宋体" w:cs="宋体" w:hint="eastAsia"/>
                  <w:kern w:val="2"/>
                  <w:sz w:val="28"/>
                  <w:szCs w:val="28"/>
                </w:rPr>
                <w:id w:val="-1153672995"/>
                <w:placeholder>
                  <w:docPart w:val="{80566245-b5a7-4b70-8eae-9ee5a9e637b3}"/>
                </w:placeholder>
              </w:sdtPr>
              <w:sdtEndPr/>
              <w:sdtContent>
                <w:r>
                  <w:rPr>
                    <w:rFonts w:ascii="宋体" w:hAnsi="宋体" w:cs="宋体" w:hint="eastAsia"/>
                    <w:sz w:val="28"/>
                    <w:szCs w:val="28"/>
                  </w:rPr>
                  <w:t>（三）建议和改进举措</w:t>
                </w:r>
              </w:sdtContent>
            </w:sdt>
            <w:r>
              <w:rPr>
                <w:rFonts w:ascii="宋体" w:hAnsi="宋体" w:cs="宋体" w:hint="eastAsia"/>
                <w:sz w:val="28"/>
                <w:szCs w:val="28"/>
              </w:rPr>
              <w:tab/>
            </w:r>
            <w:bookmarkStart w:id="34" w:name="_Toc7838_WPSOffice_Level2Page"/>
            <w:r>
              <w:rPr>
                <w:rFonts w:ascii="宋体" w:hAnsi="宋体" w:cs="宋体" w:hint="eastAsia"/>
                <w:sz w:val="28"/>
                <w:szCs w:val="28"/>
              </w:rPr>
              <w:t>28</w:t>
            </w:r>
            <w:bookmarkEnd w:id="34"/>
          </w:hyperlink>
        </w:p>
        <w:p w:rsidR="00086265" w:rsidRDefault="00F27FBD" w:rsidP="00F27FBD">
          <w:pPr>
            <w:pStyle w:val="WPSOffice3"/>
            <w:tabs>
              <w:tab w:val="right" w:leader="dot" w:pos="8640"/>
            </w:tabs>
            <w:ind w:left="840"/>
            <w:rPr>
              <w:rFonts w:ascii="宋体" w:hAnsi="宋体" w:cs="宋体"/>
              <w:sz w:val="28"/>
              <w:szCs w:val="28"/>
            </w:rPr>
          </w:pPr>
          <w:hyperlink w:anchor="_Toc7595_WPSOffice_Level3" w:history="1">
            <w:sdt>
              <w:sdtPr>
                <w:rPr>
                  <w:rFonts w:ascii="宋体" w:hAnsi="宋体" w:cs="宋体" w:hint="eastAsia"/>
                  <w:kern w:val="2"/>
                  <w:sz w:val="28"/>
                  <w:szCs w:val="28"/>
                </w:rPr>
                <w:id w:val="1554198697"/>
                <w:placeholder>
                  <w:docPart w:val="{a93a6878-bc37-44cb-bf1c-e959b6dbe726}"/>
                </w:placeholder>
              </w:sdtPr>
              <w:sdtEndPr/>
              <w:sdtContent>
                <w:r>
                  <w:rPr>
                    <w:rFonts w:ascii="宋体" w:hAnsi="宋体" w:cs="宋体" w:hint="eastAsia"/>
                    <w:sz w:val="28"/>
                    <w:szCs w:val="28"/>
                  </w:rPr>
                  <w:t>1</w:t>
                </w:r>
                <w:r>
                  <w:rPr>
                    <w:rFonts w:ascii="宋体" w:hAnsi="宋体" w:cs="宋体" w:hint="eastAsia"/>
                    <w:sz w:val="28"/>
                    <w:szCs w:val="28"/>
                  </w:rPr>
                  <w:t>、政策建议</w:t>
                </w:r>
              </w:sdtContent>
            </w:sdt>
            <w:r>
              <w:rPr>
                <w:rFonts w:ascii="宋体" w:hAnsi="宋体" w:cs="宋体" w:hint="eastAsia"/>
                <w:sz w:val="28"/>
                <w:szCs w:val="28"/>
              </w:rPr>
              <w:tab/>
            </w:r>
            <w:bookmarkStart w:id="35" w:name="_Toc7595_WPSOffice_Level3Page"/>
            <w:r>
              <w:rPr>
                <w:rFonts w:ascii="宋体" w:hAnsi="宋体" w:cs="宋体" w:hint="eastAsia"/>
                <w:sz w:val="28"/>
                <w:szCs w:val="28"/>
              </w:rPr>
              <w:t>28</w:t>
            </w:r>
            <w:bookmarkEnd w:id="35"/>
          </w:hyperlink>
        </w:p>
        <w:p w:rsidR="00086265" w:rsidRDefault="00F27FBD" w:rsidP="00F27FBD">
          <w:pPr>
            <w:pStyle w:val="WPSOffice3"/>
            <w:tabs>
              <w:tab w:val="right" w:leader="dot" w:pos="8640"/>
            </w:tabs>
            <w:ind w:left="840"/>
            <w:rPr>
              <w:rFonts w:ascii="宋体" w:hAnsi="宋体" w:cs="宋体"/>
              <w:sz w:val="28"/>
              <w:szCs w:val="28"/>
            </w:rPr>
          </w:pPr>
          <w:hyperlink w:anchor="_Toc12789_WPSOffice_Level3" w:history="1">
            <w:sdt>
              <w:sdtPr>
                <w:rPr>
                  <w:rFonts w:ascii="宋体" w:hAnsi="宋体" w:cs="宋体" w:hint="eastAsia"/>
                  <w:kern w:val="2"/>
                  <w:sz w:val="28"/>
                  <w:szCs w:val="28"/>
                </w:rPr>
                <w:id w:val="428313952"/>
                <w:placeholder>
                  <w:docPart w:val="{af009439-d122-417a-bfcd-cd1ce1c795ac}"/>
                </w:placeholder>
              </w:sdtPr>
              <w:sdtEndPr/>
              <w:sdtContent>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改进举措</w:t>
                </w:r>
              </w:sdtContent>
            </w:sdt>
            <w:r>
              <w:rPr>
                <w:rFonts w:ascii="宋体" w:hAnsi="宋体" w:cs="宋体" w:hint="eastAsia"/>
                <w:sz w:val="28"/>
                <w:szCs w:val="28"/>
              </w:rPr>
              <w:tab/>
            </w:r>
            <w:bookmarkStart w:id="36" w:name="_Toc12789_WPSOffice_Level3Page"/>
            <w:r>
              <w:rPr>
                <w:rFonts w:ascii="宋体" w:hAnsi="宋体" w:cs="宋体" w:hint="eastAsia"/>
                <w:sz w:val="28"/>
                <w:szCs w:val="28"/>
              </w:rPr>
              <w:t>29</w:t>
            </w:r>
            <w:bookmarkEnd w:id="36"/>
          </w:hyperlink>
        </w:p>
        <w:p w:rsidR="00086265" w:rsidRDefault="00F27FBD">
          <w:pPr>
            <w:pStyle w:val="WPSOffice1"/>
            <w:tabs>
              <w:tab w:val="right" w:leader="dot" w:pos="8640"/>
            </w:tabs>
            <w:rPr>
              <w:rFonts w:ascii="宋体" w:hAnsi="宋体" w:cs="宋体"/>
              <w:sz w:val="28"/>
              <w:szCs w:val="28"/>
            </w:rPr>
          </w:pPr>
          <w:hyperlink w:anchor="_Toc24594_WPSOffice_Level1" w:history="1">
            <w:sdt>
              <w:sdtPr>
                <w:rPr>
                  <w:rFonts w:ascii="宋体" w:hAnsi="宋体" w:cs="宋体" w:hint="eastAsia"/>
                  <w:kern w:val="2"/>
                  <w:sz w:val="28"/>
                  <w:szCs w:val="28"/>
                </w:rPr>
                <w:id w:val="185957099"/>
                <w:placeholder>
                  <w:docPart w:val="{92fff815-f219-4b4f-92a8-70d720a5b2a0}"/>
                </w:placeholder>
              </w:sdtPr>
              <w:sdtEndPr/>
              <w:sdtContent>
                <w:r>
                  <w:rPr>
                    <w:rFonts w:ascii="宋体" w:hAnsi="宋体" w:cs="宋体" w:hint="eastAsia"/>
                    <w:sz w:val="28"/>
                    <w:szCs w:val="28"/>
                  </w:rPr>
                  <w:t>五、</w:t>
                </w:r>
                <w:r>
                  <w:rPr>
                    <w:rFonts w:ascii="宋体" w:hAnsi="宋体" w:cs="宋体" w:hint="eastAsia"/>
                    <w:sz w:val="28"/>
                    <w:szCs w:val="28"/>
                  </w:rPr>
                  <w:t xml:space="preserve"> </w:t>
                </w:r>
                <w:r>
                  <w:rPr>
                    <w:rFonts w:ascii="宋体" w:hAnsi="宋体" w:cs="宋体" w:hint="eastAsia"/>
                    <w:sz w:val="28"/>
                    <w:szCs w:val="28"/>
                  </w:rPr>
                  <w:t>其他需说明的问题</w:t>
                </w:r>
              </w:sdtContent>
            </w:sdt>
            <w:r>
              <w:rPr>
                <w:rFonts w:ascii="宋体" w:hAnsi="宋体" w:cs="宋体" w:hint="eastAsia"/>
                <w:sz w:val="28"/>
                <w:szCs w:val="28"/>
              </w:rPr>
              <w:tab/>
            </w:r>
            <w:bookmarkStart w:id="37" w:name="_Toc24594_WPSOffice_Level1Page"/>
            <w:r>
              <w:rPr>
                <w:rFonts w:ascii="宋体" w:hAnsi="宋体" w:cs="宋体" w:hint="eastAsia"/>
                <w:sz w:val="28"/>
                <w:szCs w:val="28"/>
              </w:rPr>
              <w:t>29</w:t>
            </w:r>
            <w:bookmarkEnd w:id="37"/>
          </w:hyperlink>
        </w:p>
        <w:p w:rsidR="00086265" w:rsidRDefault="00F27FBD">
          <w:pPr>
            <w:pStyle w:val="WPSOffice1"/>
            <w:tabs>
              <w:tab w:val="right" w:leader="dot" w:pos="8640"/>
            </w:tabs>
            <w:rPr>
              <w:rFonts w:ascii="宋体" w:hAnsi="宋体" w:cs="宋体"/>
              <w:sz w:val="28"/>
              <w:szCs w:val="28"/>
            </w:rPr>
          </w:pPr>
          <w:hyperlink w:anchor="_Toc7838_WPSOffice_Level1" w:history="1">
            <w:sdt>
              <w:sdtPr>
                <w:rPr>
                  <w:rFonts w:ascii="宋体" w:hAnsi="宋体" w:cs="宋体" w:hint="eastAsia"/>
                  <w:kern w:val="2"/>
                  <w:sz w:val="28"/>
                  <w:szCs w:val="28"/>
                </w:rPr>
                <w:id w:val="-630791293"/>
                <w:placeholder>
                  <w:docPart w:val="{676d34ba-bfd0-427e-a8b2-61570e462102}"/>
                </w:placeholder>
              </w:sdtPr>
              <w:sdtEndPr/>
              <w:sdtContent>
                <w:r>
                  <w:rPr>
                    <w:rFonts w:ascii="宋体" w:hAnsi="宋体" w:cs="宋体" w:hint="eastAsia"/>
                    <w:sz w:val="28"/>
                    <w:szCs w:val="28"/>
                  </w:rPr>
                  <w:t>附件</w:t>
                </w:r>
                <w:r>
                  <w:rPr>
                    <w:rFonts w:ascii="宋体" w:hAnsi="宋体" w:cs="宋体" w:hint="eastAsia"/>
                    <w:sz w:val="28"/>
                    <w:szCs w:val="28"/>
                  </w:rPr>
                  <w:t xml:space="preserve">  1. </w:t>
                </w:r>
                <w:r>
                  <w:rPr>
                    <w:rFonts w:ascii="宋体" w:hAnsi="宋体" w:cs="宋体" w:hint="eastAsia"/>
                    <w:sz w:val="28"/>
                    <w:szCs w:val="28"/>
                  </w:rPr>
                  <w:t>绩效评价指标体系</w:t>
                </w:r>
              </w:sdtContent>
            </w:sdt>
            <w:r>
              <w:rPr>
                <w:rFonts w:ascii="宋体" w:hAnsi="宋体" w:cs="宋体" w:hint="eastAsia"/>
                <w:sz w:val="28"/>
                <w:szCs w:val="28"/>
              </w:rPr>
              <w:tab/>
            </w:r>
            <w:bookmarkStart w:id="38" w:name="_Toc7838_WPSOffice_Level1Page"/>
            <w:r>
              <w:rPr>
                <w:rFonts w:ascii="宋体" w:hAnsi="宋体" w:cs="宋体" w:hint="eastAsia"/>
                <w:sz w:val="28"/>
                <w:szCs w:val="28"/>
              </w:rPr>
              <w:t>31</w:t>
            </w:r>
            <w:bookmarkEnd w:id="38"/>
          </w:hyperlink>
        </w:p>
        <w:p w:rsidR="00086265" w:rsidRDefault="00F27FBD">
          <w:pPr>
            <w:pStyle w:val="WPSOffice1"/>
            <w:tabs>
              <w:tab w:val="right" w:leader="dot" w:pos="8640"/>
            </w:tabs>
            <w:rPr>
              <w:rFonts w:ascii="宋体" w:hAnsi="宋体" w:cs="宋体"/>
              <w:sz w:val="28"/>
              <w:szCs w:val="28"/>
            </w:rPr>
          </w:pPr>
          <w:hyperlink w:anchor="_Toc23670_WPSOffice_Level1" w:history="1">
            <w:sdt>
              <w:sdtPr>
                <w:rPr>
                  <w:rFonts w:ascii="宋体" w:hAnsi="宋体" w:cs="宋体" w:hint="eastAsia"/>
                  <w:kern w:val="2"/>
                  <w:sz w:val="28"/>
                  <w:szCs w:val="28"/>
                </w:rPr>
                <w:id w:val="-2058075511"/>
                <w:placeholder>
                  <w:docPart w:val="{ac0fa18a-97f5-4795-8e17-5895de7548f7}"/>
                </w:placeholder>
              </w:sdtPr>
              <w:sdtEndPr/>
              <w:sdtContent>
                <w:r>
                  <w:rPr>
                    <w:rFonts w:ascii="宋体" w:hAnsi="宋体" w:cs="宋体" w:hint="eastAsia"/>
                    <w:kern w:val="2"/>
                    <w:sz w:val="28"/>
                    <w:szCs w:val="28"/>
                  </w:rPr>
                  <w:t xml:space="preserve">      </w:t>
                </w:r>
                <w:r>
                  <w:rPr>
                    <w:rFonts w:ascii="宋体" w:hAnsi="宋体" w:cs="宋体" w:hint="eastAsia"/>
                    <w:sz w:val="28"/>
                    <w:szCs w:val="28"/>
                  </w:rPr>
                  <w:t xml:space="preserve">2. </w:t>
                </w:r>
                <w:r>
                  <w:rPr>
                    <w:rFonts w:ascii="宋体" w:hAnsi="宋体" w:cs="宋体" w:hint="eastAsia"/>
                    <w:sz w:val="28"/>
                    <w:szCs w:val="28"/>
                  </w:rPr>
                  <w:t>绩效目标完成情况对比表</w:t>
                </w:r>
              </w:sdtContent>
            </w:sdt>
            <w:r>
              <w:rPr>
                <w:rFonts w:ascii="宋体" w:hAnsi="宋体" w:cs="宋体" w:hint="eastAsia"/>
                <w:sz w:val="28"/>
                <w:szCs w:val="28"/>
              </w:rPr>
              <w:tab/>
            </w:r>
            <w:bookmarkStart w:id="39" w:name="_Toc23670_WPSOffice_Level1Page"/>
            <w:r>
              <w:rPr>
                <w:rFonts w:ascii="宋体" w:hAnsi="宋体" w:cs="宋体" w:hint="eastAsia"/>
                <w:sz w:val="28"/>
                <w:szCs w:val="28"/>
              </w:rPr>
              <w:t>31</w:t>
            </w:r>
            <w:bookmarkEnd w:id="39"/>
          </w:hyperlink>
        </w:p>
        <w:p w:rsidR="00086265" w:rsidRDefault="00F27FBD"/>
        <w:bookmarkEnd w:id="0" w:displacedByCustomXml="next"/>
      </w:sdtContent>
    </w:sdt>
    <w:p w:rsidR="00086265" w:rsidRDefault="00F27FBD">
      <w:pPr>
        <w:pStyle w:val="WPSOffice1"/>
        <w:tabs>
          <w:tab w:val="right" w:leader="dot" w:pos="8640"/>
        </w:tabs>
        <w:rPr>
          <w:rFonts w:ascii="宋体" w:hAnsi="宋体" w:cs="宋体"/>
          <w:b/>
          <w:bCs/>
          <w:sz w:val="28"/>
          <w:szCs w:val="28"/>
        </w:rPr>
      </w:pPr>
      <w:r>
        <w:rPr>
          <w:rFonts w:ascii="宋体" w:hAnsi="宋体" w:cs="宋体" w:hint="eastAsia"/>
          <w:b/>
          <w:bCs/>
          <w:sz w:val="28"/>
          <w:szCs w:val="28"/>
        </w:rPr>
        <w:lastRenderedPageBreak/>
        <w:br w:type="page"/>
      </w:r>
    </w:p>
    <w:p w:rsidR="00086265" w:rsidRDefault="00F27FBD">
      <w:pPr>
        <w:jc w:val="center"/>
        <w:rPr>
          <w:rFonts w:ascii="宋体" w:hAnsi="宋体"/>
          <w:b/>
          <w:bCs/>
          <w:sz w:val="44"/>
          <w:szCs w:val="44"/>
        </w:rPr>
      </w:pPr>
      <w:bookmarkStart w:id="40" w:name="_Toc19704_WPSOffice_Level1"/>
      <w:r>
        <w:rPr>
          <w:rFonts w:ascii="宋体" w:hAnsi="宋体" w:hint="eastAsia"/>
          <w:b/>
          <w:bCs/>
          <w:sz w:val="44"/>
          <w:szCs w:val="44"/>
        </w:rPr>
        <w:lastRenderedPageBreak/>
        <w:t>摘</w:t>
      </w:r>
      <w:r>
        <w:rPr>
          <w:rFonts w:ascii="宋体" w:hAnsi="宋体" w:hint="eastAsia"/>
          <w:b/>
          <w:bCs/>
          <w:sz w:val="44"/>
          <w:szCs w:val="44"/>
        </w:rPr>
        <w:t xml:space="preserve"> </w:t>
      </w:r>
      <w:r>
        <w:rPr>
          <w:rFonts w:ascii="宋体" w:hAnsi="宋体" w:hint="eastAsia"/>
          <w:b/>
          <w:bCs/>
          <w:sz w:val="44"/>
          <w:szCs w:val="44"/>
        </w:rPr>
        <w:t>要</w:t>
      </w:r>
      <w:bookmarkEnd w:id="40"/>
    </w:p>
    <w:p w:rsidR="00086265" w:rsidRDefault="00F27FBD">
      <w:pPr>
        <w:numPr>
          <w:ilvl w:val="0"/>
          <w:numId w:val="1"/>
        </w:numPr>
        <w:rPr>
          <w:rFonts w:ascii="宋体" w:hAnsi="宋体"/>
          <w:b/>
          <w:bCs/>
          <w:sz w:val="28"/>
          <w:szCs w:val="28"/>
        </w:rPr>
      </w:pPr>
      <w:bookmarkStart w:id="41" w:name="_Toc3113_WPSOffice_Level1"/>
      <w:r>
        <w:rPr>
          <w:rFonts w:ascii="宋体" w:hAnsi="宋体" w:hint="eastAsia"/>
          <w:b/>
          <w:bCs/>
          <w:sz w:val="28"/>
          <w:szCs w:val="28"/>
        </w:rPr>
        <w:t>概述</w:t>
      </w:r>
      <w:bookmarkEnd w:id="41"/>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为建立激励机制，突出绩效导向，体现奖优扶优的原则，增强部门财政资金绩效管理水平，引导各地区深化改革、加强管理，</w:t>
      </w:r>
      <w:r>
        <w:rPr>
          <w:rFonts w:ascii="宋体" w:hAnsi="宋体" w:hint="eastAsia"/>
          <w:sz w:val="28"/>
          <w:szCs w:val="28"/>
        </w:rPr>
        <w:t>根据《预算法》、《中共甘肃省委</w:t>
      </w:r>
      <w:r>
        <w:rPr>
          <w:rFonts w:ascii="宋体" w:hAnsi="宋体" w:hint="eastAsia"/>
          <w:sz w:val="28"/>
          <w:szCs w:val="28"/>
        </w:rPr>
        <w:t xml:space="preserve"> </w:t>
      </w:r>
      <w:r>
        <w:rPr>
          <w:rFonts w:ascii="宋体" w:hAnsi="宋体" w:hint="eastAsia"/>
          <w:sz w:val="28"/>
          <w:szCs w:val="28"/>
        </w:rPr>
        <w:t>甘肃省人民政府关于全面实施预算绩效管理的实施意见</w:t>
      </w:r>
      <w:r>
        <w:rPr>
          <w:rFonts w:ascii="宋体" w:hAnsi="宋体" w:hint="eastAsia"/>
          <w:sz w:val="28"/>
          <w:szCs w:val="28"/>
        </w:rPr>
        <w:t>》（甘发</w:t>
      </w:r>
      <w:r>
        <w:rPr>
          <w:rFonts w:ascii="宋体" w:hAnsi="宋体" w:hint="eastAsia"/>
          <w:sz w:val="28"/>
          <w:szCs w:val="28"/>
        </w:rPr>
        <w:t>[2018]32</w:t>
      </w:r>
      <w:r>
        <w:rPr>
          <w:rFonts w:ascii="宋体" w:hAnsi="宋体" w:hint="eastAsia"/>
          <w:sz w:val="28"/>
          <w:szCs w:val="28"/>
        </w:rPr>
        <w:t>号）、</w:t>
      </w:r>
      <w:r>
        <w:rPr>
          <w:rFonts w:ascii="宋体" w:hAnsi="宋体" w:hint="eastAsia"/>
          <w:sz w:val="28"/>
          <w:szCs w:val="28"/>
        </w:rPr>
        <w:t>《甘肃省妇女工作专项经费使用管理办法》（</w:t>
      </w:r>
      <w:proofErr w:type="gramStart"/>
      <w:r>
        <w:rPr>
          <w:rFonts w:ascii="宋体" w:hAnsi="宋体" w:hint="eastAsia"/>
          <w:sz w:val="28"/>
          <w:szCs w:val="28"/>
        </w:rPr>
        <w:t>甘妇发</w:t>
      </w:r>
      <w:proofErr w:type="gramEnd"/>
      <w:r>
        <w:rPr>
          <w:rFonts w:ascii="宋体" w:hAnsi="宋体" w:hint="eastAsia"/>
          <w:sz w:val="28"/>
          <w:szCs w:val="28"/>
        </w:rPr>
        <w:t>[2014]56</w:t>
      </w:r>
      <w:r>
        <w:rPr>
          <w:rFonts w:ascii="宋体" w:hAnsi="宋体" w:hint="eastAsia"/>
          <w:sz w:val="28"/>
          <w:szCs w:val="28"/>
        </w:rPr>
        <w:t>号）和《甘肃省妇女手工编织陇原巧手技能培训专项经费使用管理办法》（</w:t>
      </w:r>
      <w:proofErr w:type="gramStart"/>
      <w:r>
        <w:rPr>
          <w:rFonts w:ascii="宋体" w:hAnsi="宋体" w:hint="eastAsia"/>
          <w:sz w:val="28"/>
          <w:szCs w:val="28"/>
        </w:rPr>
        <w:t>甘妇发</w:t>
      </w:r>
      <w:proofErr w:type="gramEnd"/>
      <w:r>
        <w:rPr>
          <w:rFonts w:ascii="宋体" w:hAnsi="宋体" w:hint="eastAsia"/>
          <w:sz w:val="28"/>
          <w:szCs w:val="28"/>
        </w:rPr>
        <w:t>[2015]14</w:t>
      </w:r>
      <w:r>
        <w:rPr>
          <w:rFonts w:ascii="宋体" w:hAnsi="宋体" w:hint="eastAsia"/>
          <w:sz w:val="28"/>
          <w:szCs w:val="28"/>
        </w:rPr>
        <w:t>号）、《关于下达</w:t>
      </w:r>
      <w:r>
        <w:rPr>
          <w:rFonts w:ascii="宋体" w:hAnsi="宋体" w:hint="eastAsia"/>
          <w:sz w:val="28"/>
          <w:szCs w:val="28"/>
        </w:rPr>
        <w:t>2018</w:t>
      </w:r>
      <w:r>
        <w:rPr>
          <w:rFonts w:ascii="宋体" w:hAnsi="宋体" w:hint="eastAsia"/>
          <w:sz w:val="28"/>
          <w:szCs w:val="28"/>
        </w:rPr>
        <w:t>年陇原巧手技能培训经费的通知</w:t>
      </w:r>
      <w:r>
        <w:rPr>
          <w:rFonts w:ascii="宋体" w:hAnsi="宋体" w:hint="eastAsia"/>
          <w:sz w:val="28"/>
          <w:szCs w:val="28"/>
        </w:rPr>
        <w:t>》（甘财行</w:t>
      </w:r>
      <w:r>
        <w:rPr>
          <w:rFonts w:ascii="宋体" w:hAnsi="宋体" w:hint="eastAsia"/>
          <w:sz w:val="28"/>
          <w:szCs w:val="28"/>
        </w:rPr>
        <w:t>[2018]9</w:t>
      </w:r>
      <w:r>
        <w:rPr>
          <w:rFonts w:ascii="宋体" w:hAnsi="宋体" w:hint="eastAsia"/>
          <w:sz w:val="28"/>
          <w:szCs w:val="28"/>
        </w:rPr>
        <w:t>号</w:t>
      </w:r>
      <w:r>
        <w:rPr>
          <w:rFonts w:ascii="宋体" w:hAnsi="宋体" w:hint="eastAsia"/>
          <w:sz w:val="28"/>
          <w:szCs w:val="28"/>
        </w:rPr>
        <w:t>）、《关于做好</w:t>
      </w:r>
      <w:r>
        <w:rPr>
          <w:rFonts w:ascii="宋体" w:hAnsi="宋体" w:hint="eastAsia"/>
          <w:sz w:val="28"/>
          <w:szCs w:val="28"/>
        </w:rPr>
        <w:t>2018</w:t>
      </w:r>
      <w:r>
        <w:rPr>
          <w:rFonts w:ascii="宋体" w:hAnsi="宋体" w:hint="eastAsia"/>
          <w:sz w:val="28"/>
          <w:szCs w:val="28"/>
        </w:rPr>
        <w:t>年陇原巧手技能培训班的通知》（</w:t>
      </w:r>
      <w:proofErr w:type="gramStart"/>
      <w:r>
        <w:rPr>
          <w:rFonts w:ascii="宋体" w:hAnsi="宋体" w:hint="eastAsia"/>
          <w:sz w:val="28"/>
          <w:szCs w:val="28"/>
        </w:rPr>
        <w:t>甘妇发〔</w:t>
      </w:r>
      <w:r>
        <w:rPr>
          <w:rFonts w:ascii="宋体" w:hAnsi="宋体" w:hint="eastAsia"/>
          <w:sz w:val="28"/>
          <w:szCs w:val="28"/>
        </w:rPr>
        <w:t>2018</w:t>
      </w:r>
      <w:r>
        <w:rPr>
          <w:rFonts w:ascii="宋体" w:hAnsi="宋体" w:hint="eastAsia"/>
          <w:sz w:val="28"/>
          <w:szCs w:val="28"/>
        </w:rPr>
        <w:t>〕</w:t>
      </w:r>
      <w:proofErr w:type="gramEnd"/>
      <w:r>
        <w:rPr>
          <w:rFonts w:ascii="宋体" w:hAnsi="宋体" w:hint="eastAsia"/>
          <w:sz w:val="28"/>
          <w:szCs w:val="28"/>
        </w:rPr>
        <w:t>22</w:t>
      </w:r>
      <w:r>
        <w:rPr>
          <w:rFonts w:ascii="宋体" w:hAnsi="宋体" w:hint="eastAsia"/>
          <w:sz w:val="28"/>
          <w:szCs w:val="28"/>
        </w:rPr>
        <w:t>号）等文件要求</w:t>
      </w:r>
      <w:r>
        <w:rPr>
          <w:rFonts w:ascii="宋体" w:hAnsi="宋体" w:hint="eastAsia"/>
          <w:sz w:val="28"/>
          <w:szCs w:val="28"/>
        </w:rPr>
        <w:t>对</w:t>
      </w:r>
      <w:r>
        <w:rPr>
          <w:rFonts w:ascii="宋体" w:hAnsi="宋体" w:hint="eastAsia"/>
          <w:sz w:val="28"/>
          <w:szCs w:val="28"/>
        </w:rPr>
        <w:t>201</w:t>
      </w:r>
      <w:r>
        <w:rPr>
          <w:rFonts w:ascii="宋体" w:hAnsi="宋体" w:hint="eastAsia"/>
          <w:sz w:val="28"/>
          <w:szCs w:val="28"/>
        </w:rPr>
        <w:t>8</w:t>
      </w:r>
      <w:r>
        <w:rPr>
          <w:rFonts w:ascii="宋体" w:hAnsi="宋体" w:hint="eastAsia"/>
          <w:sz w:val="28"/>
          <w:szCs w:val="28"/>
        </w:rPr>
        <w:t>年</w:t>
      </w:r>
      <w:r>
        <w:rPr>
          <w:rFonts w:ascii="宋体" w:hAnsi="宋体" w:hint="eastAsia"/>
          <w:sz w:val="28"/>
          <w:szCs w:val="28"/>
        </w:rPr>
        <w:t>度陇原巧手项目</w:t>
      </w:r>
      <w:r>
        <w:rPr>
          <w:rFonts w:ascii="宋体" w:hAnsi="宋体" w:hint="eastAsia"/>
          <w:sz w:val="28"/>
          <w:szCs w:val="28"/>
        </w:rPr>
        <w:t>进行</w:t>
      </w:r>
      <w:r>
        <w:rPr>
          <w:rFonts w:ascii="宋体" w:hAnsi="宋体" w:hint="eastAsia"/>
          <w:sz w:val="28"/>
          <w:szCs w:val="28"/>
        </w:rPr>
        <w:t>了绩效评价</w:t>
      </w:r>
      <w:r>
        <w:rPr>
          <w:rFonts w:ascii="宋体" w:hAnsi="宋体" w:hint="eastAsia"/>
          <w:sz w:val="28"/>
          <w:szCs w:val="28"/>
        </w:rPr>
        <w:t>，按照考核指标对甘肃省</w:t>
      </w:r>
      <w:r>
        <w:rPr>
          <w:rFonts w:ascii="宋体" w:hAnsi="宋体" w:hint="eastAsia"/>
          <w:sz w:val="28"/>
          <w:szCs w:val="28"/>
        </w:rPr>
        <w:t>1</w:t>
      </w:r>
      <w:r>
        <w:rPr>
          <w:rFonts w:ascii="宋体" w:hAnsi="宋体" w:hint="eastAsia"/>
          <w:sz w:val="28"/>
          <w:szCs w:val="28"/>
        </w:rPr>
        <w:t>3</w:t>
      </w:r>
      <w:r>
        <w:rPr>
          <w:rFonts w:ascii="宋体" w:hAnsi="宋体" w:hint="eastAsia"/>
          <w:sz w:val="28"/>
          <w:szCs w:val="28"/>
        </w:rPr>
        <w:t>个市州</w:t>
      </w:r>
      <w:r>
        <w:rPr>
          <w:rFonts w:ascii="宋体" w:hAnsi="宋体" w:hint="eastAsia"/>
          <w:sz w:val="28"/>
          <w:szCs w:val="28"/>
        </w:rPr>
        <w:t>76</w:t>
      </w:r>
      <w:r>
        <w:rPr>
          <w:rFonts w:ascii="宋体" w:hAnsi="宋体" w:hint="eastAsia"/>
          <w:sz w:val="28"/>
          <w:szCs w:val="28"/>
        </w:rPr>
        <w:t>个县区</w:t>
      </w:r>
      <w:r>
        <w:rPr>
          <w:rFonts w:ascii="宋体" w:hAnsi="宋体" w:hint="eastAsia"/>
          <w:sz w:val="28"/>
          <w:szCs w:val="28"/>
        </w:rPr>
        <w:t>201</w:t>
      </w:r>
      <w:r>
        <w:rPr>
          <w:rFonts w:ascii="宋体" w:hAnsi="宋体" w:hint="eastAsia"/>
          <w:sz w:val="28"/>
          <w:szCs w:val="28"/>
        </w:rPr>
        <w:t>8</w:t>
      </w:r>
      <w:r>
        <w:rPr>
          <w:rFonts w:ascii="宋体" w:hAnsi="宋体" w:hint="eastAsia"/>
          <w:sz w:val="28"/>
          <w:szCs w:val="28"/>
        </w:rPr>
        <w:t>年</w:t>
      </w:r>
      <w:r>
        <w:rPr>
          <w:rFonts w:ascii="宋体" w:hAnsi="宋体" w:hint="eastAsia"/>
          <w:sz w:val="28"/>
          <w:szCs w:val="28"/>
        </w:rPr>
        <w:t>度陇原巧手</w:t>
      </w:r>
      <w:r>
        <w:rPr>
          <w:rFonts w:ascii="宋体" w:hAnsi="宋体" w:hint="eastAsia"/>
          <w:sz w:val="28"/>
          <w:szCs w:val="28"/>
        </w:rPr>
        <w:t>进行了绩效评价</w:t>
      </w:r>
      <w:r>
        <w:rPr>
          <w:rFonts w:ascii="宋体" w:hAnsi="宋体" w:hint="eastAsia"/>
          <w:sz w:val="28"/>
          <w:szCs w:val="28"/>
        </w:rPr>
        <w:t>(</w:t>
      </w:r>
      <w:r>
        <w:rPr>
          <w:rFonts w:ascii="宋体" w:hAnsi="宋体" w:hint="eastAsia"/>
          <w:sz w:val="28"/>
          <w:szCs w:val="28"/>
        </w:rPr>
        <w:t>以下简称各市州名称</w:t>
      </w:r>
      <w:r>
        <w:rPr>
          <w:rFonts w:ascii="宋体" w:hAnsi="宋体" w:hint="eastAsia"/>
          <w:sz w:val="28"/>
          <w:szCs w:val="28"/>
        </w:rPr>
        <w:t>)</w:t>
      </w:r>
      <w:r>
        <w:rPr>
          <w:rFonts w:ascii="宋体" w:hAnsi="宋体" w:hint="eastAsia"/>
          <w:sz w:val="28"/>
          <w:szCs w:val="28"/>
        </w:rPr>
        <w:t>。</w:t>
      </w:r>
    </w:p>
    <w:p w:rsidR="00086265" w:rsidRDefault="00F27FBD">
      <w:pPr>
        <w:numPr>
          <w:ilvl w:val="0"/>
          <w:numId w:val="1"/>
        </w:numPr>
        <w:rPr>
          <w:rFonts w:ascii="宋体" w:hAnsi="宋体"/>
          <w:bCs/>
          <w:sz w:val="28"/>
          <w:szCs w:val="28"/>
        </w:rPr>
      </w:pPr>
      <w:bookmarkStart w:id="42" w:name="_Toc12651_WPSOffice_Level1"/>
      <w:r>
        <w:rPr>
          <w:rFonts w:ascii="宋体" w:hAnsi="宋体" w:hint="eastAsia"/>
          <w:b/>
          <w:bCs/>
          <w:sz w:val="28"/>
          <w:szCs w:val="28"/>
        </w:rPr>
        <w:t>评价结论</w:t>
      </w:r>
      <w:bookmarkEnd w:id="42"/>
    </w:p>
    <w:p w:rsidR="00086265" w:rsidRDefault="00F27FBD">
      <w:pPr>
        <w:widowControl/>
        <w:spacing w:line="600" w:lineRule="auto"/>
        <w:ind w:firstLineChars="200" w:firstLine="560"/>
        <w:jc w:val="left"/>
        <w:rPr>
          <w:rFonts w:ascii="宋体" w:hAnsi="宋体"/>
          <w:sz w:val="28"/>
          <w:szCs w:val="28"/>
        </w:rPr>
      </w:pPr>
      <w:r>
        <w:rPr>
          <w:rFonts w:ascii="宋体" w:hAnsi="宋体" w:hint="eastAsia"/>
          <w:bCs/>
          <w:sz w:val="28"/>
          <w:szCs w:val="28"/>
        </w:rPr>
        <w:t>2018</w:t>
      </w:r>
      <w:r>
        <w:rPr>
          <w:rFonts w:ascii="宋体" w:hAnsi="宋体" w:hint="eastAsia"/>
          <w:bCs/>
          <w:sz w:val="28"/>
          <w:szCs w:val="28"/>
        </w:rPr>
        <w:t>年</w:t>
      </w:r>
      <w:r>
        <w:rPr>
          <w:rFonts w:ascii="宋体" w:hAnsi="宋体" w:hint="eastAsia"/>
          <w:bCs/>
          <w:sz w:val="28"/>
          <w:szCs w:val="28"/>
        </w:rPr>
        <w:t>度</w:t>
      </w:r>
      <w:r>
        <w:rPr>
          <w:rFonts w:ascii="宋体" w:hAnsi="宋体" w:hint="eastAsia"/>
          <w:bCs/>
          <w:sz w:val="28"/>
          <w:szCs w:val="28"/>
        </w:rPr>
        <w:t>省妇联下拨培训资金</w:t>
      </w:r>
      <w:r>
        <w:rPr>
          <w:rFonts w:ascii="宋体" w:hAnsi="宋体" w:hint="eastAsia"/>
          <w:bCs/>
          <w:sz w:val="28"/>
          <w:szCs w:val="28"/>
        </w:rPr>
        <w:t>1000</w:t>
      </w:r>
      <w:r>
        <w:rPr>
          <w:rFonts w:ascii="宋体" w:hAnsi="宋体" w:hint="eastAsia"/>
          <w:bCs/>
          <w:sz w:val="28"/>
          <w:szCs w:val="28"/>
        </w:rPr>
        <w:t>万元，其中陇原巧手经费</w:t>
      </w:r>
      <w:r>
        <w:rPr>
          <w:rFonts w:ascii="宋体" w:hAnsi="宋体" w:hint="eastAsia"/>
          <w:bCs/>
          <w:sz w:val="28"/>
          <w:szCs w:val="28"/>
        </w:rPr>
        <w:t>600</w:t>
      </w:r>
      <w:r>
        <w:rPr>
          <w:rFonts w:ascii="宋体" w:hAnsi="宋体" w:hint="eastAsia"/>
          <w:bCs/>
          <w:sz w:val="28"/>
          <w:szCs w:val="28"/>
        </w:rPr>
        <w:t>万元，陇原巧手骨干培训经费</w:t>
      </w:r>
      <w:r>
        <w:rPr>
          <w:rFonts w:ascii="宋体" w:hAnsi="宋体" w:hint="eastAsia"/>
          <w:bCs/>
          <w:sz w:val="28"/>
          <w:szCs w:val="28"/>
        </w:rPr>
        <w:t>400</w:t>
      </w:r>
      <w:r>
        <w:rPr>
          <w:rFonts w:ascii="宋体" w:hAnsi="宋体" w:hint="eastAsia"/>
          <w:bCs/>
          <w:sz w:val="28"/>
          <w:szCs w:val="28"/>
        </w:rPr>
        <w:t>万元，专项资金按时</w:t>
      </w:r>
      <w:r>
        <w:rPr>
          <w:rFonts w:ascii="宋体" w:hAnsi="宋体" w:hint="eastAsia"/>
          <w:bCs/>
          <w:sz w:val="28"/>
          <w:szCs w:val="28"/>
        </w:rPr>
        <w:t>足</w:t>
      </w:r>
      <w:r>
        <w:rPr>
          <w:rFonts w:ascii="宋体" w:hAnsi="宋体" w:hint="eastAsia"/>
          <w:bCs/>
          <w:sz w:val="28"/>
          <w:szCs w:val="28"/>
        </w:rPr>
        <w:t>额拨付。资</w:t>
      </w:r>
      <w:r>
        <w:rPr>
          <w:rFonts w:ascii="宋体" w:hAnsi="宋体" w:hint="eastAsia"/>
          <w:bCs/>
          <w:sz w:val="28"/>
          <w:szCs w:val="28"/>
        </w:rPr>
        <w:t>金使用率为</w:t>
      </w:r>
      <w:r>
        <w:rPr>
          <w:rFonts w:ascii="宋体" w:hAnsi="宋体" w:hint="eastAsia"/>
          <w:bCs/>
          <w:sz w:val="28"/>
          <w:szCs w:val="28"/>
        </w:rPr>
        <w:t>99.90%</w:t>
      </w:r>
      <w:r>
        <w:rPr>
          <w:rFonts w:ascii="宋体" w:hAnsi="宋体" w:hint="eastAsia"/>
          <w:bCs/>
          <w:sz w:val="28"/>
          <w:szCs w:val="28"/>
        </w:rPr>
        <w:t>，通过对</w:t>
      </w:r>
      <w:r>
        <w:rPr>
          <w:rFonts w:ascii="宋体" w:hAnsi="宋体" w:hint="eastAsia"/>
          <w:bCs/>
          <w:sz w:val="28"/>
          <w:szCs w:val="28"/>
        </w:rPr>
        <w:t>绩效</w:t>
      </w:r>
      <w:r>
        <w:rPr>
          <w:rFonts w:ascii="宋体" w:hAnsi="宋体" w:hint="eastAsia"/>
          <w:bCs/>
          <w:sz w:val="28"/>
          <w:szCs w:val="28"/>
        </w:rPr>
        <w:t>评价得分加权平均全省综合得分为</w:t>
      </w:r>
      <w:r>
        <w:rPr>
          <w:rFonts w:ascii="宋体" w:hAnsi="宋体" w:hint="eastAsia"/>
          <w:bCs/>
          <w:sz w:val="28"/>
          <w:szCs w:val="28"/>
        </w:rPr>
        <w:t>87.</w:t>
      </w:r>
      <w:r>
        <w:rPr>
          <w:rFonts w:ascii="宋体" w:hAnsi="宋体" w:hint="eastAsia"/>
          <w:bCs/>
          <w:sz w:val="28"/>
          <w:szCs w:val="28"/>
        </w:rPr>
        <w:t>54</w:t>
      </w:r>
      <w:r>
        <w:rPr>
          <w:rFonts w:ascii="宋体" w:hAnsi="宋体" w:hint="eastAsia"/>
          <w:bCs/>
          <w:sz w:val="28"/>
          <w:szCs w:val="28"/>
        </w:rPr>
        <w:t>分，评价等级为良。</w:t>
      </w:r>
    </w:p>
    <w:p w:rsidR="00086265" w:rsidRDefault="00F27FBD">
      <w:pPr>
        <w:numPr>
          <w:ilvl w:val="0"/>
          <w:numId w:val="1"/>
        </w:numPr>
        <w:rPr>
          <w:rFonts w:ascii="仿宋" w:eastAsia="仿宋" w:hAnsi="仿宋" w:cs="仿宋"/>
          <w:sz w:val="30"/>
          <w:szCs w:val="30"/>
        </w:rPr>
      </w:pPr>
      <w:bookmarkStart w:id="43" w:name="_Toc8372_WPSOffice_Level1"/>
      <w:r>
        <w:rPr>
          <w:rFonts w:ascii="宋体" w:hAnsi="宋体" w:hint="eastAsia"/>
          <w:b/>
          <w:bCs/>
          <w:sz w:val="28"/>
          <w:szCs w:val="28"/>
        </w:rPr>
        <w:t>评价建议</w:t>
      </w:r>
      <w:bookmarkEnd w:id="43"/>
    </w:p>
    <w:p w:rsidR="00086265" w:rsidRDefault="00F27FBD">
      <w:pPr>
        <w:ind w:firstLineChars="200" w:firstLine="560"/>
        <w:rPr>
          <w:rFonts w:ascii="宋体" w:hAnsi="宋体"/>
          <w:bCs/>
          <w:sz w:val="28"/>
          <w:szCs w:val="28"/>
        </w:rPr>
      </w:pPr>
      <w:r>
        <w:rPr>
          <w:rFonts w:ascii="宋体" w:hAnsi="宋体" w:hint="eastAsia"/>
          <w:bCs/>
          <w:sz w:val="28"/>
          <w:szCs w:val="28"/>
        </w:rPr>
        <w:lastRenderedPageBreak/>
        <w:t xml:space="preserve">1. </w:t>
      </w:r>
      <w:r>
        <w:rPr>
          <w:rFonts w:ascii="宋体" w:hAnsi="宋体" w:hint="eastAsia"/>
          <w:bCs/>
          <w:sz w:val="28"/>
          <w:szCs w:val="28"/>
        </w:rPr>
        <w:t>进一步健全绩效评价机制建设，规范评价工作的组织领导及实施程序，深化部门合作，逐步形成由行政管理、技术支持、第三方参与的绩效评价模式；</w:t>
      </w:r>
    </w:p>
    <w:p w:rsidR="00086265" w:rsidRDefault="00F27FBD">
      <w:pPr>
        <w:ind w:firstLineChars="200" w:firstLine="560"/>
        <w:rPr>
          <w:rFonts w:ascii="宋体" w:hAnsi="宋体"/>
          <w:bCs/>
          <w:sz w:val="28"/>
          <w:szCs w:val="28"/>
        </w:rPr>
      </w:pPr>
      <w:r>
        <w:rPr>
          <w:rFonts w:ascii="宋体" w:hAnsi="宋体" w:hint="eastAsia"/>
          <w:bCs/>
          <w:sz w:val="28"/>
          <w:szCs w:val="28"/>
        </w:rPr>
        <w:t xml:space="preserve">2. </w:t>
      </w:r>
      <w:r>
        <w:rPr>
          <w:rFonts w:ascii="宋体" w:hAnsi="宋体" w:hint="eastAsia"/>
          <w:bCs/>
          <w:sz w:val="28"/>
          <w:szCs w:val="28"/>
        </w:rPr>
        <w:t>进一步完善绩效评价体系，依托省级部门加强对绩效考核的管理，绩效指标的效用，保证绩效评价的科学性、连续性和可行性；</w:t>
      </w:r>
    </w:p>
    <w:p w:rsidR="00086265" w:rsidRDefault="00F27FBD">
      <w:pPr>
        <w:ind w:firstLineChars="200" w:firstLine="560"/>
        <w:rPr>
          <w:rFonts w:ascii="宋体" w:hAnsi="宋体"/>
          <w:bCs/>
          <w:sz w:val="28"/>
          <w:szCs w:val="28"/>
        </w:rPr>
      </w:pPr>
      <w:r>
        <w:rPr>
          <w:rFonts w:ascii="宋体" w:hAnsi="宋体" w:hint="eastAsia"/>
          <w:bCs/>
          <w:sz w:val="28"/>
          <w:szCs w:val="28"/>
        </w:rPr>
        <w:t xml:space="preserve">3. </w:t>
      </w:r>
      <w:r>
        <w:rPr>
          <w:rFonts w:ascii="宋体" w:hAnsi="宋体" w:hint="eastAsia"/>
          <w:bCs/>
          <w:sz w:val="28"/>
          <w:szCs w:val="28"/>
        </w:rPr>
        <w:t>进一步强化绩效评价工作，通过本次绩效评价，发现各地区所提供资料不够完善，对指标体系的理解不规范，建议开展绩效评价培训，加强绩效评价基础工作，完善工作程序及资料填报以达到绩效评价工作要求。</w:t>
      </w:r>
    </w:p>
    <w:p w:rsidR="00086265" w:rsidRDefault="00F27FBD">
      <w:pPr>
        <w:rPr>
          <w:rFonts w:ascii="宋体" w:hAnsi="宋体"/>
          <w:b/>
          <w:bCs/>
          <w:sz w:val="44"/>
          <w:szCs w:val="44"/>
        </w:rPr>
      </w:pPr>
      <w:r>
        <w:rPr>
          <w:rFonts w:ascii="宋体" w:hAnsi="宋体" w:hint="eastAsia"/>
          <w:b/>
          <w:bCs/>
          <w:sz w:val="44"/>
          <w:szCs w:val="44"/>
        </w:rPr>
        <w:br w:type="page"/>
      </w:r>
    </w:p>
    <w:p w:rsidR="00086265" w:rsidRDefault="00F27FBD">
      <w:pPr>
        <w:jc w:val="center"/>
        <w:rPr>
          <w:rFonts w:ascii="宋体" w:hAnsi="宋体"/>
          <w:b/>
          <w:bCs/>
          <w:sz w:val="44"/>
          <w:szCs w:val="44"/>
        </w:rPr>
      </w:pPr>
      <w:bookmarkStart w:id="44" w:name="_Toc16733_WPSOffice_Level1"/>
      <w:r>
        <w:rPr>
          <w:rFonts w:ascii="宋体" w:hAnsi="宋体" w:hint="eastAsia"/>
          <w:b/>
          <w:bCs/>
          <w:sz w:val="44"/>
          <w:szCs w:val="44"/>
        </w:rPr>
        <w:lastRenderedPageBreak/>
        <w:t>前</w:t>
      </w:r>
      <w:r>
        <w:rPr>
          <w:rFonts w:ascii="宋体" w:hAnsi="宋体" w:hint="eastAsia"/>
          <w:b/>
          <w:bCs/>
          <w:sz w:val="44"/>
          <w:szCs w:val="44"/>
        </w:rPr>
        <w:t xml:space="preserve"> </w:t>
      </w:r>
      <w:r>
        <w:rPr>
          <w:rFonts w:ascii="宋体" w:hAnsi="宋体" w:hint="eastAsia"/>
          <w:b/>
          <w:bCs/>
          <w:sz w:val="44"/>
          <w:szCs w:val="44"/>
        </w:rPr>
        <w:t>言</w:t>
      </w:r>
      <w:bookmarkEnd w:id="44"/>
    </w:p>
    <w:p w:rsidR="00086265" w:rsidRDefault="00F27FBD">
      <w:pPr>
        <w:numPr>
          <w:ilvl w:val="0"/>
          <w:numId w:val="2"/>
        </w:numPr>
        <w:jc w:val="left"/>
        <w:rPr>
          <w:rFonts w:ascii="宋体" w:hAnsi="宋体"/>
          <w:b/>
          <w:bCs/>
          <w:sz w:val="28"/>
          <w:szCs w:val="28"/>
        </w:rPr>
      </w:pPr>
      <w:bookmarkStart w:id="45" w:name="_Toc12490_WPSOffice_Level1"/>
      <w:r>
        <w:rPr>
          <w:rFonts w:ascii="宋体" w:hAnsi="宋体" w:hint="eastAsia"/>
          <w:b/>
          <w:bCs/>
          <w:sz w:val="28"/>
          <w:szCs w:val="28"/>
        </w:rPr>
        <w:t>开展绩效评价的背景</w:t>
      </w:r>
      <w:bookmarkEnd w:id="45"/>
    </w:p>
    <w:p w:rsidR="00086265" w:rsidRDefault="00F27FBD">
      <w:pPr>
        <w:ind w:firstLineChars="200" w:firstLine="560"/>
        <w:jc w:val="left"/>
        <w:rPr>
          <w:rFonts w:ascii="仿宋_GB2312" w:eastAsia="仿宋_GB2312" w:hAnsi="仿宋_GB2312" w:cs="仿宋_GB2312"/>
          <w:color w:val="000000"/>
          <w:sz w:val="32"/>
          <w:szCs w:val="32"/>
          <w:shd w:val="clear" w:color="auto" w:fill="FFFFFF"/>
        </w:rPr>
      </w:pPr>
      <w:r>
        <w:rPr>
          <w:rFonts w:ascii="宋体" w:hAnsi="宋体" w:hint="eastAsia"/>
          <w:sz w:val="28"/>
          <w:szCs w:val="28"/>
        </w:rPr>
        <w:t>为建立激励机制，突出绩效导向，体现奖优扶优的原则，增强部门财政资金绩效管理水平，引导各地区深化改革、加强管理，</w:t>
      </w:r>
      <w:r>
        <w:rPr>
          <w:rFonts w:ascii="宋体" w:hAnsi="宋体" w:hint="eastAsia"/>
          <w:sz w:val="28"/>
          <w:szCs w:val="28"/>
        </w:rPr>
        <w:t>根据《预算法》、《中共甘肃省委</w:t>
      </w:r>
      <w:r>
        <w:rPr>
          <w:rFonts w:ascii="宋体" w:hAnsi="宋体" w:hint="eastAsia"/>
          <w:sz w:val="28"/>
          <w:szCs w:val="28"/>
        </w:rPr>
        <w:t xml:space="preserve"> </w:t>
      </w:r>
      <w:r>
        <w:rPr>
          <w:rFonts w:ascii="宋体" w:hAnsi="宋体" w:hint="eastAsia"/>
          <w:sz w:val="28"/>
          <w:szCs w:val="28"/>
        </w:rPr>
        <w:t>甘肃省人民政府关于全面实施预算绩效管理的实施意见</w:t>
      </w:r>
      <w:r>
        <w:rPr>
          <w:rFonts w:ascii="宋体" w:hAnsi="宋体" w:hint="eastAsia"/>
          <w:sz w:val="28"/>
          <w:szCs w:val="28"/>
        </w:rPr>
        <w:t>》（甘发</w:t>
      </w:r>
      <w:r>
        <w:rPr>
          <w:rFonts w:ascii="宋体" w:hAnsi="宋体" w:hint="eastAsia"/>
          <w:sz w:val="28"/>
          <w:szCs w:val="28"/>
        </w:rPr>
        <w:t>[2018]32</w:t>
      </w:r>
      <w:r>
        <w:rPr>
          <w:rFonts w:ascii="宋体" w:hAnsi="宋体" w:hint="eastAsia"/>
          <w:sz w:val="28"/>
          <w:szCs w:val="28"/>
        </w:rPr>
        <w:t>号）、</w:t>
      </w:r>
      <w:r>
        <w:rPr>
          <w:rFonts w:ascii="宋体" w:hAnsi="宋体" w:hint="eastAsia"/>
          <w:sz w:val="28"/>
          <w:szCs w:val="28"/>
        </w:rPr>
        <w:t>《甘肃省妇女工作专项经费使用管理办法》（</w:t>
      </w:r>
      <w:proofErr w:type="gramStart"/>
      <w:r>
        <w:rPr>
          <w:rFonts w:ascii="宋体" w:hAnsi="宋体" w:hint="eastAsia"/>
          <w:sz w:val="28"/>
          <w:szCs w:val="28"/>
        </w:rPr>
        <w:t>甘妇发</w:t>
      </w:r>
      <w:proofErr w:type="gramEnd"/>
      <w:r>
        <w:rPr>
          <w:rFonts w:ascii="宋体" w:hAnsi="宋体" w:hint="eastAsia"/>
          <w:sz w:val="28"/>
          <w:szCs w:val="28"/>
        </w:rPr>
        <w:t>[2014]56</w:t>
      </w:r>
      <w:r>
        <w:rPr>
          <w:rFonts w:ascii="宋体" w:hAnsi="宋体" w:hint="eastAsia"/>
          <w:sz w:val="28"/>
          <w:szCs w:val="28"/>
        </w:rPr>
        <w:t>号）和《甘肃省妇女手工编织陇原巧手技能培训专项经费使用管理办法》（</w:t>
      </w:r>
      <w:proofErr w:type="gramStart"/>
      <w:r>
        <w:rPr>
          <w:rFonts w:ascii="宋体" w:hAnsi="宋体" w:hint="eastAsia"/>
          <w:sz w:val="28"/>
          <w:szCs w:val="28"/>
        </w:rPr>
        <w:t>甘妇发</w:t>
      </w:r>
      <w:proofErr w:type="gramEnd"/>
      <w:r>
        <w:rPr>
          <w:rFonts w:ascii="宋体" w:hAnsi="宋体" w:hint="eastAsia"/>
          <w:sz w:val="28"/>
          <w:szCs w:val="28"/>
        </w:rPr>
        <w:t>[2015]14</w:t>
      </w:r>
      <w:r>
        <w:rPr>
          <w:rFonts w:ascii="宋体" w:hAnsi="宋体" w:hint="eastAsia"/>
          <w:sz w:val="28"/>
          <w:szCs w:val="28"/>
        </w:rPr>
        <w:t>号）、《关于下达</w:t>
      </w:r>
      <w:r>
        <w:rPr>
          <w:rFonts w:ascii="宋体" w:hAnsi="宋体" w:hint="eastAsia"/>
          <w:sz w:val="28"/>
          <w:szCs w:val="28"/>
        </w:rPr>
        <w:t>2018</w:t>
      </w:r>
      <w:r>
        <w:rPr>
          <w:rFonts w:ascii="宋体" w:hAnsi="宋体" w:hint="eastAsia"/>
          <w:sz w:val="28"/>
          <w:szCs w:val="28"/>
        </w:rPr>
        <w:t>年陇原巧手技能培训经费的通知</w:t>
      </w:r>
      <w:r>
        <w:rPr>
          <w:rFonts w:ascii="宋体" w:hAnsi="宋体" w:hint="eastAsia"/>
          <w:sz w:val="28"/>
          <w:szCs w:val="28"/>
        </w:rPr>
        <w:t>》（甘财行</w:t>
      </w:r>
      <w:r>
        <w:rPr>
          <w:rFonts w:ascii="宋体" w:hAnsi="宋体" w:hint="eastAsia"/>
          <w:sz w:val="28"/>
          <w:szCs w:val="28"/>
        </w:rPr>
        <w:t>[2018]9</w:t>
      </w:r>
      <w:r>
        <w:rPr>
          <w:rFonts w:ascii="宋体" w:hAnsi="宋体" w:hint="eastAsia"/>
          <w:sz w:val="28"/>
          <w:szCs w:val="28"/>
        </w:rPr>
        <w:t>号</w:t>
      </w:r>
      <w:r>
        <w:rPr>
          <w:rFonts w:ascii="宋体" w:hAnsi="宋体" w:hint="eastAsia"/>
          <w:sz w:val="28"/>
          <w:szCs w:val="28"/>
        </w:rPr>
        <w:t>）、《关于做好</w:t>
      </w:r>
      <w:r>
        <w:rPr>
          <w:rFonts w:ascii="宋体" w:hAnsi="宋体" w:hint="eastAsia"/>
          <w:sz w:val="28"/>
          <w:szCs w:val="28"/>
        </w:rPr>
        <w:t>2018</w:t>
      </w:r>
      <w:r>
        <w:rPr>
          <w:rFonts w:ascii="宋体" w:hAnsi="宋体" w:hint="eastAsia"/>
          <w:sz w:val="28"/>
          <w:szCs w:val="28"/>
        </w:rPr>
        <w:t>年陇原巧手技能培训班的通知》（</w:t>
      </w:r>
      <w:proofErr w:type="gramStart"/>
      <w:r>
        <w:rPr>
          <w:rFonts w:ascii="宋体" w:hAnsi="宋体" w:hint="eastAsia"/>
          <w:sz w:val="28"/>
          <w:szCs w:val="28"/>
        </w:rPr>
        <w:t>甘妇发〔</w:t>
      </w:r>
      <w:r>
        <w:rPr>
          <w:rFonts w:ascii="宋体" w:hAnsi="宋体" w:hint="eastAsia"/>
          <w:sz w:val="28"/>
          <w:szCs w:val="28"/>
        </w:rPr>
        <w:t>20</w:t>
      </w:r>
      <w:r>
        <w:rPr>
          <w:rFonts w:ascii="宋体" w:hAnsi="宋体" w:hint="eastAsia"/>
          <w:sz w:val="28"/>
          <w:szCs w:val="28"/>
        </w:rPr>
        <w:t>18</w:t>
      </w:r>
      <w:r>
        <w:rPr>
          <w:rFonts w:ascii="宋体" w:hAnsi="宋体" w:hint="eastAsia"/>
          <w:sz w:val="28"/>
          <w:szCs w:val="28"/>
        </w:rPr>
        <w:t>〕</w:t>
      </w:r>
      <w:proofErr w:type="gramEnd"/>
      <w:r>
        <w:rPr>
          <w:rFonts w:ascii="宋体" w:hAnsi="宋体" w:hint="eastAsia"/>
          <w:sz w:val="28"/>
          <w:szCs w:val="28"/>
        </w:rPr>
        <w:t>22</w:t>
      </w:r>
      <w:r>
        <w:rPr>
          <w:rFonts w:ascii="宋体" w:hAnsi="宋体" w:hint="eastAsia"/>
          <w:sz w:val="28"/>
          <w:szCs w:val="28"/>
        </w:rPr>
        <w:t>号）等文件要求</w:t>
      </w:r>
      <w:r>
        <w:rPr>
          <w:rFonts w:ascii="宋体" w:hAnsi="宋体" w:hint="eastAsia"/>
          <w:sz w:val="28"/>
          <w:szCs w:val="28"/>
        </w:rPr>
        <w:t>对</w:t>
      </w:r>
      <w:r>
        <w:rPr>
          <w:rFonts w:ascii="宋体" w:hAnsi="宋体" w:hint="eastAsia"/>
          <w:sz w:val="28"/>
          <w:szCs w:val="28"/>
        </w:rPr>
        <w:t>201</w:t>
      </w:r>
      <w:r>
        <w:rPr>
          <w:rFonts w:ascii="宋体" w:hAnsi="宋体" w:hint="eastAsia"/>
          <w:sz w:val="28"/>
          <w:szCs w:val="28"/>
        </w:rPr>
        <w:t>8</w:t>
      </w:r>
      <w:r>
        <w:rPr>
          <w:rFonts w:ascii="宋体" w:hAnsi="宋体" w:hint="eastAsia"/>
          <w:sz w:val="28"/>
          <w:szCs w:val="28"/>
        </w:rPr>
        <w:t>年</w:t>
      </w:r>
      <w:r>
        <w:rPr>
          <w:rFonts w:ascii="宋体" w:hAnsi="宋体" w:hint="eastAsia"/>
          <w:sz w:val="28"/>
          <w:szCs w:val="28"/>
        </w:rPr>
        <w:t>陇原巧手项目</w:t>
      </w:r>
      <w:r>
        <w:rPr>
          <w:rFonts w:ascii="宋体" w:hAnsi="宋体" w:hint="eastAsia"/>
          <w:sz w:val="28"/>
          <w:szCs w:val="28"/>
        </w:rPr>
        <w:t>进行</w:t>
      </w:r>
      <w:r>
        <w:rPr>
          <w:rFonts w:ascii="宋体" w:hAnsi="宋体" w:hint="eastAsia"/>
          <w:sz w:val="28"/>
          <w:szCs w:val="28"/>
        </w:rPr>
        <w:t>了绩效评价</w:t>
      </w:r>
      <w:r>
        <w:rPr>
          <w:rFonts w:ascii="宋体" w:hAnsi="宋体" w:hint="eastAsia"/>
          <w:sz w:val="28"/>
          <w:szCs w:val="28"/>
        </w:rPr>
        <w:t>，按照考核指标对甘肃省</w:t>
      </w:r>
      <w:r>
        <w:rPr>
          <w:rFonts w:ascii="宋体" w:hAnsi="宋体" w:hint="eastAsia"/>
          <w:sz w:val="28"/>
          <w:szCs w:val="28"/>
        </w:rPr>
        <w:t>1</w:t>
      </w:r>
      <w:r>
        <w:rPr>
          <w:rFonts w:ascii="宋体" w:hAnsi="宋体" w:hint="eastAsia"/>
          <w:sz w:val="28"/>
          <w:szCs w:val="28"/>
        </w:rPr>
        <w:t>3</w:t>
      </w:r>
      <w:r>
        <w:rPr>
          <w:rFonts w:ascii="宋体" w:hAnsi="宋体" w:hint="eastAsia"/>
          <w:sz w:val="28"/>
          <w:szCs w:val="28"/>
        </w:rPr>
        <w:t>个市州</w:t>
      </w:r>
      <w:r>
        <w:rPr>
          <w:rFonts w:ascii="宋体" w:hAnsi="宋体" w:hint="eastAsia"/>
          <w:sz w:val="28"/>
          <w:szCs w:val="28"/>
        </w:rPr>
        <w:t>76</w:t>
      </w:r>
      <w:r>
        <w:rPr>
          <w:rFonts w:ascii="宋体" w:hAnsi="宋体" w:hint="eastAsia"/>
          <w:sz w:val="28"/>
          <w:szCs w:val="28"/>
        </w:rPr>
        <w:t>个县区</w:t>
      </w:r>
      <w:r>
        <w:rPr>
          <w:rFonts w:ascii="宋体" w:hAnsi="宋体" w:hint="eastAsia"/>
          <w:sz w:val="28"/>
          <w:szCs w:val="28"/>
        </w:rPr>
        <w:t>201</w:t>
      </w:r>
      <w:r>
        <w:rPr>
          <w:rFonts w:ascii="宋体" w:hAnsi="宋体" w:hint="eastAsia"/>
          <w:sz w:val="28"/>
          <w:szCs w:val="28"/>
        </w:rPr>
        <w:t>8</w:t>
      </w:r>
      <w:r>
        <w:rPr>
          <w:rFonts w:ascii="宋体" w:hAnsi="宋体" w:hint="eastAsia"/>
          <w:sz w:val="28"/>
          <w:szCs w:val="28"/>
        </w:rPr>
        <w:t>年</w:t>
      </w:r>
      <w:r>
        <w:rPr>
          <w:rFonts w:ascii="宋体" w:hAnsi="宋体" w:hint="eastAsia"/>
          <w:sz w:val="28"/>
          <w:szCs w:val="28"/>
        </w:rPr>
        <w:t>度陇原巧手</w:t>
      </w:r>
      <w:r>
        <w:rPr>
          <w:rFonts w:ascii="宋体" w:hAnsi="宋体" w:hint="eastAsia"/>
          <w:sz w:val="28"/>
          <w:szCs w:val="28"/>
        </w:rPr>
        <w:t>进行了绩效评价</w:t>
      </w:r>
      <w:r>
        <w:rPr>
          <w:rFonts w:ascii="宋体" w:hAnsi="宋体" w:hint="eastAsia"/>
          <w:sz w:val="28"/>
          <w:szCs w:val="28"/>
        </w:rPr>
        <w:t>(</w:t>
      </w:r>
      <w:r>
        <w:rPr>
          <w:rFonts w:ascii="宋体" w:hAnsi="宋体" w:hint="eastAsia"/>
          <w:sz w:val="28"/>
          <w:szCs w:val="28"/>
        </w:rPr>
        <w:t>以下简称各市州名称</w:t>
      </w:r>
      <w:r>
        <w:rPr>
          <w:rFonts w:ascii="宋体" w:hAnsi="宋体" w:hint="eastAsia"/>
          <w:sz w:val="28"/>
          <w:szCs w:val="28"/>
        </w:rPr>
        <w:t>)</w:t>
      </w:r>
      <w:r>
        <w:rPr>
          <w:rFonts w:ascii="宋体" w:hAnsi="宋体" w:hint="eastAsia"/>
          <w:sz w:val="28"/>
          <w:szCs w:val="28"/>
        </w:rPr>
        <w:t>。</w:t>
      </w:r>
    </w:p>
    <w:p w:rsidR="00086265" w:rsidRDefault="00F27FBD">
      <w:pPr>
        <w:numPr>
          <w:ilvl w:val="0"/>
          <w:numId w:val="2"/>
        </w:numPr>
        <w:jc w:val="left"/>
        <w:rPr>
          <w:rFonts w:ascii="宋体" w:hAnsi="宋体"/>
          <w:b/>
          <w:bCs/>
          <w:sz w:val="28"/>
          <w:szCs w:val="28"/>
        </w:rPr>
      </w:pPr>
      <w:bookmarkStart w:id="46" w:name="_Toc22394_WPSOffice_Level1"/>
      <w:r>
        <w:rPr>
          <w:rFonts w:ascii="宋体" w:hAnsi="宋体" w:hint="eastAsia"/>
          <w:b/>
          <w:bCs/>
          <w:sz w:val="28"/>
          <w:szCs w:val="28"/>
        </w:rPr>
        <w:t>评价委托关系</w:t>
      </w:r>
      <w:bookmarkEnd w:id="46"/>
    </w:p>
    <w:p w:rsidR="00086265" w:rsidRDefault="00F27FBD">
      <w:pPr>
        <w:ind w:firstLineChars="200" w:firstLine="560"/>
        <w:jc w:val="left"/>
        <w:rPr>
          <w:rFonts w:ascii="宋体" w:hAnsi="宋体"/>
          <w:b/>
          <w:bCs/>
          <w:sz w:val="28"/>
          <w:szCs w:val="28"/>
        </w:rPr>
      </w:pPr>
      <w:r>
        <w:rPr>
          <w:rFonts w:ascii="宋体" w:hAnsi="宋体" w:hint="eastAsia"/>
          <w:sz w:val="28"/>
          <w:szCs w:val="28"/>
        </w:rPr>
        <w:t>甘肃省妇女联合会委托甘肃中强会计事务有限公司对甘肃省</w:t>
      </w:r>
      <w:r>
        <w:rPr>
          <w:rFonts w:ascii="宋体" w:hAnsi="宋体" w:hint="eastAsia"/>
          <w:sz w:val="28"/>
          <w:szCs w:val="28"/>
        </w:rPr>
        <w:t>2018</w:t>
      </w:r>
      <w:r>
        <w:rPr>
          <w:rFonts w:ascii="宋体" w:hAnsi="宋体" w:hint="eastAsia"/>
          <w:sz w:val="28"/>
          <w:szCs w:val="28"/>
        </w:rPr>
        <w:t>年度陇原巧手技能培训项目专项资金进行绩效评价。</w:t>
      </w:r>
      <w:r>
        <w:rPr>
          <w:rFonts w:ascii="宋体" w:hAnsi="宋体" w:hint="eastAsia"/>
          <w:b/>
          <w:bCs/>
          <w:sz w:val="28"/>
          <w:szCs w:val="28"/>
        </w:rPr>
        <w:br w:type="page"/>
      </w:r>
    </w:p>
    <w:p w:rsidR="00086265" w:rsidRDefault="00F27FBD">
      <w:pPr>
        <w:widowControl/>
        <w:spacing w:line="480" w:lineRule="auto"/>
        <w:rPr>
          <w:rFonts w:ascii="宋体" w:hAnsi="宋体"/>
          <w:b/>
          <w:bCs/>
          <w:sz w:val="28"/>
          <w:szCs w:val="28"/>
        </w:rPr>
      </w:pPr>
      <w:bookmarkStart w:id="47" w:name="_Toc2294_WPSOffice_Level1"/>
      <w:r>
        <w:rPr>
          <w:rFonts w:ascii="宋体" w:hAnsi="宋体" w:hint="eastAsia"/>
          <w:b/>
          <w:bCs/>
          <w:sz w:val="28"/>
          <w:szCs w:val="28"/>
        </w:rPr>
        <w:lastRenderedPageBreak/>
        <w:t>一、</w:t>
      </w:r>
      <w:r>
        <w:rPr>
          <w:rFonts w:ascii="宋体" w:hAnsi="宋体" w:hint="eastAsia"/>
          <w:b/>
          <w:bCs/>
          <w:sz w:val="28"/>
          <w:szCs w:val="28"/>
        </w:rPr>
        <w:t>项目</w:t>
      </w:r>
      <w:r>
        <w:rPr>
          <w:rFonts w:ascii="宋体" w:hAnsi="宋体" w:hint="eastAsia"/>
          <w:b/>
          <w:bCs/>
          <w:sz w:val="28"/>
          <w:szCs w:val="28"/>
        </w:rPr>
        <w:t>基本情况</w:t>
      </w:r>
      <w:bookmarkEnd w:id="47"/>
    </w:p>
    <w:p w:rsidR="00086265" w:rsidRDefault="00F27FBD">
      <w:pPr>
        <w:widowControl/>
        <w:spacing w:line="480" w:lineRule="auto"/>
        <w:ind w:firstLineChars="200" w:firstLine="562"/>
        <w:rPr>
          <w:rFonts w:ascii="宋体" w:hAnsi="宋体"/>
          <w:b/>
          <w:bCs/>
          <w:sz w:val="28"/>
          <w:szCs w:val="28"/>
        </w:rPr>
      </w:pPr>
      <w:bookmarkStart w:id="48" w:name="_Toc3113_WPSOffice_Level2"/>
      <w:r>
        <w:rPr>
          <w:rFonts w:ascii="宋体" w:hAnsi="宋体" w:hint="eastAsia"/>
          <w:b/>
          <w:bCs/>
          <w:sz w:val="28"/>
          <w:szCs w:val="28"/>
        </w:rPr>
        <w:t>（一）</w:t>
      </w:r>
      <w:r>
        <w:rPr>
          <w:rFonts w:ascii="宋体" w:hAnsi="宋体" w:hint="eastAsia"/>
          <w:b/>
          <w:bCs/>
          <w:sz w:val="28"/>
          <w:szCs w:val="28"/>
        </w:rPr>
        <w:t>项目概况</w:t>
      </w:r>
      <w:bookmarkEnd w:id="48"/>
    </w:p>
    <w:p w:rsidR="00086265" w:rsidRDefault="00F27FBD">
      <w:pPr>
        <w:widowControl/>
        <w:spacing w:line="480" w:lineRule="auto"/>
        <w:ind w:firstLineChars="198" w:firstLine="557"/>
        <w:rPr>
          <w:rFonts w:ascii="宋体" w:hAnsi="宋体"/>
          <w:b/>
          <w:bCs/>
          <w:sz w:val="28"/>
          <w:szCs w:val="28"/>
        </w:rPr>
      </w:pPr>
      <w:bookmarkStart w:id="49" w:name="_Toc3113_WPSOffice_Level3"/>
      <w:r>
        <w:rPr>
          <w:rFonts w:ascii="宋体" w:hAnsi="宋体" w:hint="eastAsia"/>
          <w:b/>
          <w:bCs/>
          <w:sz w:val="28"/>
          <w:szCs w:val="28"/>
        </w:rPr>
        <w:t>1.</w:t>
      </w:r>
      <w:r>
        <w:rPr>
          <w:rFonts w:ascii="宋体" w:hAnsi="宋体" w:hint="eastAsia"/>
          <w:b/>
          <w:bCs/>
          <w:sz w:val="28"/>
          <w:szCs w:val="28"/>
        </w:rPr>
        <w:t>项目立项背景</w:t>
      </w:r>
      <w:bookmarkEnd w:id="49"/>
    </w:p>
    <w:p w:rsidR="00086265" w:rsidRDefault="00F27FBD">
      <w:pPr>
        <w:ind w:firstLineChars="200" w:firstLine="560"/>
        <w:rPr>
          <w:rFonts w:ascii="宋体" w:hAnsi="宋体"/>
          <w:sz w:val="28"/>
          <w:szCs w:val="28"/>
        </w:rPr>
      </w:pPr>
      <w:r>
        <w:rPr>
          <w:rFonts w:ascii="宋体" w:hAnsi="宋体" w:hint="eastAsia"/>
          <w:sz w:val="28"/>
          <w:szCs w:val="28"/>
        </w:rPr>
        <w:t>为深入贯彻落实省委省政府关于脱贫攻坚的新部署新要求，积极响应“大众创业、万众创新”的号召，</w:t>
      </w:r>
      <w:r>
        <w:rPr>
          <w:rFonts w:ascii="宋体" w:hAnsi="宋体" w:hint="eastAsia"/>
          <w:color w:val="FF0000"/>
          <w:sz w:val="28"/>
          <w:szCs w:val="28"/>
        </w:rPr>
        <w:t>认真落实省财政厅、省妇联、省</w:t>
      </w:r>
      <w:proofErr w:type="gramStart"/>
      <w:r>
        <w:rPr>
          <w:rFonts w:ascii="宋体" w:hAnsi="宋体" w:hint="eastAsia"/>
          <w:color w:val="FF0000"/>
          <w:sz w:val="28"/>
          <w:szCs w:val="28"/>
        </w:rPr>
        <w:t>人社厅</w:t>
      </w:r>
      <w:proofErr w:type="gramEnd"/>
      <w:r>
        <w:rPr>
          <w:rFonts w:ascii="宋体" w:hAnsi="宋体" w:hint="eastAsia"/>
          <w:color w:val="FF0000"/>
          <w:sz w:val="28"/>
          <w:szCs w:val="28"/>
        </w:rPr>
        <w:t>、省商务厅、省文化厅、省新广局、省扶贫办等</w:t>
      </w:r>
      <w:r>
        <w:rPr>
          <w:rFonts w:ascii="宋体" w:hAnsi="宋体" w:hint="eastAsia"/>
          <w:color w:val="FF0000"/>
          <w:sz w:val="28"/>
          <w:szCs w:val="28"/>
        </w:rPr>
        <w:t>7</w:t>
      </w:r>
      <w:r>
        <w:rPr>
          <w:rFonts w:ascii="宋体" w:hAnsi="宋体" w:hint="eastAsia"/>
          <w:color w:val="FF0000"/>
          <w:sz w:val="28"/>
          <w:szCs w:val="28"/>
        </w:rPr>
        <w:t>部门共同下发《关于实施“陇原妹走出去</w:t>
      </w:r>
      <w:r>
        <w:rPr>
          <w:rFonts w:ascii="宋体" w:hAnsi="宋体" w:hint="eastAsia"/>
          <w:color w:val="FF0000"/>
          <w:sz w:val="28"/>
          <w:szCs w:val="28"/>
        </w:rPr>
        <w:t xml:space="preserve"> </w:t>
      </w:r>
      <w:r>
        <w:rPr>
          <w:rFonts w:ascii="宋体" w:hAnsi="宋体" w:hint="eastAsia"/>
          <w:color w:val="FF0000"/>
          <w:sz w:val="28"/>
          <w:szCs w:val="28"/>
        </w:rPr>
        <w:t>陇原巧手干起来”精准扶贫行动的方案》，</w:t>
      </w:r>
      <w:r>
        <w:rPr>
          <w:rFonts w:ascii="宋体" w:hAnsi="宋体" w:hint="eastAsia"/>
          <w:sz w:val="28"/>
          <w:szCs w:val="28"/>
        </w:rPr>
        <w:t>大力实施妇女特色手工</w:t>
      </w:r>
      <w:r>
        <w:rPr>
          <w:rFonts w:ascii="宋体" w:hAnsi="宋体" w:hint="eastAsia"/>
          <w:color w:val="FF0000"/>
          <w:sz w:val="28"/>
          <w:szCs w:val="28"/>
        </w:rPr>
        <w:t>编织</w:t>
      </w:r>
      <w:r>
        <w:rPr>
          <w:rFonts w:ascii="宋体" w:hAnsi="宋体" w:hint="eastAsia"/>
          <w:sz w:val="28"/>
          <w:szCs w:val="28"/>
        </w:rPr>
        <w:t>产业助力脱贫攻坚的一号工程，根据《中共甘肃省委</w:t>
      </w:r>
      <w:r>
        <w:rPr>
          <w:rFonts w:ascii="宋体" w:hAnsi="宋体" w:hint="eastAsia"/>
          <w:sz w:val="28"/>
          <w:szCs w:val="28"/>
        </w:rPr>
        <w:t xml:space="preserve"> </w:t>
      </w:r>
      <w:r>
        <w:rPr>
          <w:rFonts w:ascii="宋体" w:hAnsi="宋体" w:hint="eastAsia"/>
          <w:sz w:val="28"/>
          <w:szCs w:val="28"/>
        </w:rPr>
        <w:t>甘肃省人民政府关于全面实施预算绩效管理的实施意见</w:t>
      </w:r>
      <w:r>
        <w:rPr>
          <w:rFonts w:ascii="宋体" w:hAnsi="宋体" w:hint="eastAsia"/>
          <w:sz w:val="28"/>
          <w:szCs w:val="28"/>
        </w:rPr>
        <w:t>》（甘发</w:t>
      </w:r>
      <w:r>
        <w:rPr>
          <w:rFonts w:ascii="宋体" w:hAnsi="宋体" w:hint="eastAsia"/>
          <w:sz w:val="28"/>
          <w:szCs w:val="28"/>
        </w:rPr>
        <w:t>[2018]32</w:t>
      </w:r>
      <w:r>
        <w:rPr>
          <w:rFonts w:ascii="宋体" w:hAnsi="宋体" w:hint="eastAsia"/>
          <w:sz w:val="28"/>
          <w:szCs w:val="28"/>
        </w:rPr>
        <w:t>号）</w:t>
      </w:r>
      <w:r>
        <w:rPr>
          <w:rFonts w:ascii="宋体" w:hAnsi="宋体" w:hint="eastAsia"/>
          <w:sz w:val="28"/>
          <w:szCs w:val="28"/>
        </w:rPr>
        <w:t>《关于做好</w:t>
      </w:r>
      <w:r>
        <w:rPr>
          <w:rFonts w:ascii="宋体" w:hAnsi="宋体" w:hint="eastAsia"/>
          <w:sz w:val="28"/>
          <w:szCs w:val="28"/>
        </w:rPr>
        <w:t>2018</w:t>
      </w:r>
      <w:r>
        <w:rPr>
          <w:rFonts w:ascii="宋体" w:hAnsi="宋体" w:hint="eastAsia"/>
          <w:sz w:val="28"/>
          <w:szCs w:val="28"/>
        </w:rPr>
        <w:t>年陇原巧手技能培训班的通知》（</w:t>
      </w:r>
      <w:proofErr w:type="gramStart"/>
      <w:r>
        <w:rPr>
          <w:rFonts w:ascii="宋体" w:hAnsi="宋体" w:hint="eastAsia"/>
          <w:sz w:val="28"/>
          <w:szCs w:val="28"/>
        </w:rPr>
        <w:t>甘妇发〔</w:t>
      </w:r>
      <w:r>
        <w:rPr>
          <w:rFonts w:ascii="宋体" w:hAnsi="宋体" w:hint="eastAsia"/>
          <w:sz w:val="28"/>
          <w:szCs w:val="28"/>
        </w:rPr>
        <w:t>2018</w:t>
      </w:r>
      <w:r>
        <w:rPr>
          <w:rFonts w:ascii="宋体" w:hAnsi="宋体" w:hint="eastAsia"/>
          <w:sz w:val="28"/>
          <w:szCs w:val="28"/>
        </w:rPr>
        <w:t>〕</w:t>
      </w:r>
      <w:proofErr w:type="gramEnd"/>
      <w:r>
        <w:rPr>
          <w:rFonts w:ascii="宋体" w:hAnsi="宋体" w:hint="eastAsia"/>
          <w:sz w:val="28"/>
          <w:szCs w:val="28"/>
        </w:rPr>
        <w:t>22</w:t>
      </w:r>
      <w:r>
        <w:rPr>
          <w:rFonts w:ascii="宋体" w:hAnsi="宋体" w:hint="eastAsia"/>
          <w:sz w:val="28"/>
          <w:szCs w:val="28"/>
        </w:rPr>
        <w:t>号）等文件，</w:t>
      </w:r>
      <w:r>
        <w:rPr>
          <w:rFonts w:ascii="宋体" w:hAnsi="宋体" w:hint="eastAsia"/>
          <w:sz w:val="28"/>
          <w:szCs w:val="28"/>
        </w:rPr>
        <w:t>2018</w:t>
      </w:r>
      <w:r>
        <w:rPr>
          <w:rFonts w:ascii="宋体" w:hAnsi="宋体" w:hint="eastAsia"/>
          <w:sz w:val="28"/>
          <w:szCs w:val="28"/>
        </w:rPr>
        <w:t>年度省妇联继续在全省开展陇原巧手技能培训工作</w:t>
      </w:r>
      <w:r>
        <w:rPr>
          <w:rFonts w:ascii="宋体" w:hAnsi="宋体" w:hint="eastAsia"/>
          <w:sz w:val="28"/>
          <w:szCs w:val="28"/>
        </w:rPr>
        <w:t>,</w:t>
      </w:r>
      <w:r>
        <w:rPr>
          <w:rFonts w:ascii="宋体" w:hAnsi="宋体" w:hint="eastAsia"/>
          <w:sz w:val="28"/>
          <w:szCs w:val="28"/>
        </w:rPr>
        <w:t>进一步提高贫困妇女手工编织技能、女经纪人巧手产品研发和营销能力，精准帮助更多贫困妇女实现居家灵活就业、增收脱贫。</w:t>
      </w:r>
    </w:p>
    <w:p w:rsidR="00086265" w:rsidRDefault="00F27FBD">
      <w:pPr>
        <w:widowControl/>
        <w:numPr>
          <w:ilvl w:val="0"/>
          <w:numId w:val="3"/>
        </w:numPr>
        <w:spacing w:line="480" w:lineRule="auto"/>
        <w:ind w:firstLineChars="198" w:firstLine="557"/>
        <w:rPr>
          <w:rFonts w:ascii="宋体" w:hAnsi="宋体"/>
          <w:b/>
          <w:bCs/>
          <w:sz w:val="28"/>
          <w:szCs w:val="28"/>
        </w:rPr>
      </w:pPr>
      <w:bookmarkStart w:id="50" w:name="_Toc12651_WPSOffice_Level3"/>
      <w:r>
        <w:rPr>
          <w:rFonts w:ascii="宋体" w:hAnsi="宋体" w:hint="eastAsia"/>
          <w:b/>
          <w:bCs/>
          <w:sz w:val="28"/>
          <w:szCs w:val="28"/>
        </w:rPr>
        <w:t>项目实施情况</w:t>
      </w:r>
      <w:bookmarkEnd w:id="50"/>
    </w:p>
    <w:p w:rsidR="00086265" w:rsidRDefault="00F27FBD">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白银市：项目任务涉及</w:t>
      </w:r>
      <w:r>
        <w:rPr>
          <w:rFonts w:ascii="宋体" w:hAnsi="宋体" w:cs="宋体" w:hint="eastAsia"/>
          <w:sz w:val="28"/>
          <w:szCs w:val="28"/>
        </w:rPr>
        <w:t>会宁县、靖远县、景泰县、</w:t>
      </w:r>
      <w:r>
        <w:rPr>
          <w:rFonts w:ascii="宋体" w:hAnsi="宋体" w:cs="宋体" w:hint="eastAsia"/>
          <w:sz w:val="28"/>
          <w:szCs w:val="28"/>
        </w:rPr>
        <w:t>平川区、</w:t>
      </w:r>
      <w:r>
        <w:rPr>
          <w:rFonts w:ascii="宋体" w:hAnsi="宋体" w:cs="宋体" w:hint="eastAsia"/>
          <w:sz w:val="28"/>
          <w:szCs w:val="28"/>
        </w:rPr>
        <w:t>白银区</w:t>
      </w:r>
      <w:r>
        <w:rPr>
          <w:rFonts w:ascii="宋体" w:hAnsi="宋体" w:cs="宋体" w:hint="eastAsia"/>
          <w:sz w:val="28"/>
          <w:szCs w:val="28"/>
        </w:rPr>
        <w:t>五个县区及本市级。</w:t>
      </w:r>
      <w:r>
        <w:rPr>
          <w:rFonts w:ascii="宋体" w:hAnsi="宋体" w:cs="宋体" w:hint="eastAsia"/>
          <w:sz w:val="28"/>
          <w:szCs w:val="28"/>
        </w:rPr>
        <w:t>2018</w:t>
      </w:r>
      <w:r>
        <w:rPr>
          <w:rFonts w:ascii="宋体" w:hAnsi="宋体" w:cs="宋体" w:hint="eastAsia"/>
          <w:sz w:val="28"/>
          <w:szCs w:val="28"/>
        </w:rPr>
        <w:t>年</w:t>
      </w:r>
      <w:r>
        <w:rPr>
          <w:rFonts w:ascii="宋体" w:hAnsi="宋体" w:cs="宋体" w:hint="eastAsia"/>
          <w:sz w:val="28"/>
          <w:szCs w:val="28"/>
        </w:rPr>
        <w:t>度</w:t>
      </w:r>
      <w:r>
        <w:rPr>
          <w:rFonts w:ascii="宋体" w:hAnsi="宋体" w:cs="宋体" w:hint="eastAsia"/>
          <w:sz w:val="28"/>
          <w:szCs w:val="28"/>
        </w:rPr>
        <w:t>白银市妇联陇原巧手项目培训陇原巧手</w:t>
      </w:r>
      <w:r>
        <w:rPr>
          <w:rFonts w:ascii="宋体" w:hAnsi="宋体" w:cs="宋体" w:hint="eastAsia"/>
          <w:sz w:val="28"/>
          <w:szCs w:val="28"/>
        </w:rPr>
        <w:t>2178</w:t>
      </w:r>
      <w:r>
        <w:rPr>
          <w:rFonts w:ascii="宋体" w:hAnsi="宋体" w:cs="宋体" w:hint="eastAsia"/>
          <w:sz w:val="28"/>
          <w:szCs w:val="28"/>
        </w:rPr>
        <w:t>人，巧手骨干</w:t>
      </w:r>
      <w:r>
        <w:rPr>
          <w:rFonts w:ascii="宋体" w:hAnsi="宋体" w:cs="宋体" w:hint="eastAsia"/>
          <w:sz w:val="28"/>
          <w:szCs w:val="28"/>
        </w:rPr>
        <w:t>105</w:t>
      </w:r>
      <w:r>
        <w:rPr>
          <w:rFonts w:ascii="宋体" w:hAnsi="宋体" w:cs="宋体" w:hint="eastAsia"/>
          <w:sz w:val="28"/>
          <w:szCs w:val="28"/>
        </w:rPr>
        <w:t>人。</w:t>
      </w:r>
      <w:r>
        <w:rPr>
          <w:rFonts w:ascii="宋体" w:hAnsi="宋体" w:cs="宋体" w:hint="eastAsia"/>
          <w:sz w:val="28"/>
          <w:szCs w:val="28"/>
        </w:rPr>
        <w:t>2018</w:t>
      </w:r>
      <w:r>
        <w:rPr>
          <w:rFonts w:ascii="宋体" w:hAnsi="宋体" w:cs="宋体" w:hint="eastAsia"/>
          <w:sz w:val="28"/>
          <w:szCs w:val="28"/>
        </w:rPr>
        <w:t>年</w:t>
      </w:r>
      <w:r>
        <w:rPr>
          <w:rFonts w:ascii="宋体" w:hAnsi="宋体" w:cs="宋体" w:hint="eastAsia"/>
          <w:sz w:val="28"/>
          <w:szCs w:val="28"/>
        </w:rPr>
        <w:t>度</w:t>
      </w:r>
      <w:r>
        <w:rPr>
          <w:rFonts w:ascii="宋体" w:hAnsi="宋体" w:cs="宋体" w:hint="eastAsia"/>
          <w:sz w:val="28"/>
          <w:szCs w:val="28"/>
        </w:rPr>
        <w:t>白银市超额完成省妇联下达的</w:t>
      </w:r>
      <w:r>
        <w:rPr>
          <w:rFonts w:ascii="宋体" w:hAnsi="宋体" w:cs="宋体" w:hint="eastAsia"/>
          <w:sz w:val="28"/>
          <w:szCs w:val="28"/>
        </w:rPr>
        <w:t>1785</w:t>
      </w:r>
      <w:r>
        <w:rPr>
          <w:rFonts w:ascii="宋体" w:hAnsi="宋体" w:cs="宋体" w:hint="eastAsia"/>
          <w:sz w:val="28"/>
          <w:szCs w:val="28"/>
        </w:rPr>
        <w:t>名陇原巧手培训任务，全年共培训陇原巧手</w:t>
      </w:r>
      <w:r>
        <w:rPr>
          <w:rFonts w:ascii="宋体" w:hAnsi="宋体" w:cs="宋体" w:hint="eastAsia"/>
          <w:sz w:val="28"/>
          <w:szCs w:val="28"/>
        </w:rPr>
        <w:t>2178</w:t>
      </w:r>
      <w:r>
        <w:rPr>
          <w:rFonts w:ascii="宋体" w:hAnsi="宋体" w:cs="宋体" w:hint="eastAsia"/>
          <w:sz w:val="28"/>
          <w:szCs w:val="28"/>
        </w:rPr>
        <w:t>人，其中</w:t>
      </w:r>
      <w:r>
        <w:rPr>
          <w:rFonts w:ascii="宋体" w:hAnsi="宋体" w:cs="宋体" w:hint="eastAsia"/>
          <w:sz w:val="28"/>
          <w:szCs w:val="28"/>
        </w:rPr>
        <w:t>,</w:t>
      </w:r>
      <w:r>
        <w:rPr>
          <w:rFonts w:ascii="宋体" w:hAnsi="宋体" w:cs="宋体" w:hint="eastAsia"/>
          <w:sz w:val="28"/>
          <w:szCs w:val="28"/>
        </w:rPr>
        <w:t>建档立</w:t>
      </w:r>
      <w:proofErr w:type="gramStart"/>
      <w:r>
        <w:rPr>
          <w:rFonts w:ascii="宋体" w:hAnsi="宋体" w:cs="宋体" w:hint="eastAsia"/>
          <w:sz w:val="28"/>
          <w:szCs w:val="28"/>
        </w:rPr>
        <w:t>卡贫困</w:t>
      </w:r>
      <w:proofErr w:type="gramEnd"/>
      <w:r>
        <w:rPr>
          <w:rFonts w:ascii="宋体" w:hAnsi="宋体" w:cs="宋体" w:hint="eastAsia"/>
          <w:sz w:val="28"/>
          <w:szCs w:val="28"/>
        </w:rPr>
        <w:t>妇女</w:t>
      </w:r>
      <w:r>
        <w:rPr>
          <w:rFonts w:ascii="宋体" w:hAnsi="宋体" w:cs="宋体" w:hint="eastAsia"/>
          <w:sz w:val="28"/>
          <w:szCs w:val="28"/>
        </w:rPr>
        <w:t>992</w:t>
      </w:r>
      <w:r>
        <w:rPr>
          <w:rFonts w:ascii="宋体" w:hAnsi="宋体" w:cs="宋体" w:hint="eastAsia"/>
          <w:sz w:val="28"/>
          <w:szCs w:val="28"/>
        </w:rPr>
        <w:t>人，占培训人数的</w:t>
      </w:r>
      <w:r>
        <w:rPr>
          <w:rFonts w:ascii="宋体" w:hAnsi="宋体" w:cs="宋体" w:hint="eastAsia"/>
          <w:sz w:val="28"/>
          <w:szCs w:val="28"/>
        </w:rPr>
        <w:t>46%</w:t>
      </w:r>
      <w:r>
        <w:rPr>
          <w:rFonts w:ascii="宋体" w:hAnsi="宋体" w:cs="宋体" w:hint="eastAsia"/>
          <w:sz w:val="28"/>
          <w:szCs w:val="28"/>
        </w:rPr>
        <w:t>。培训巧手骨干</w:t>
      </w:r>
      <w:r>
        <w:rPr>
          <w:rFonts w:ascii="宋体" w:hAnsi="宋体" w:cs="宋体" w:hint="eastAsia"/>
          <w:sz w:val="28"/>
          <w:szCs w:val="28"/>
        </w:rPr>
        <w:t>105</w:t>
      </w:r>
      <w:r>
        <w:rPr>
          <w:rFonts w:ascii="宋体" w:hAnsi="宋体" w:cs="宋体" w:hint="eastAsia"/>
          <w:sz w:val="28"/>
          <w:szCs w:val="28"/>
        </w:rPr>
        <w:t>人。会宁县共举办陇原巧手培训班</w:t>
      </w:r>
      <w:r>
        <w:rPr>
          <w:rFonts w:ascii="宋体" w:hAnsi="宋体" w:cs="宋体" w:hint="eastAsia"/>
          <w:sz w:val="28"/>
          <w:szCs w:val="28"/>
        </w:rPr>
        <w:t>4</w:t>
      </w:r>
      <w:r>
        <w:rPr>
          <w:rFonts w:ascii="宋体" w:hAnsi="宋体" w:cs="宋体" w:hint="eastAsia"/>
          <w:sz w:val="28"/>
          <w:szCs w:val="28"/>
        </w:rPr>
        <w:t>期</w:t>
      </w:r>
      <w:r>
        <w:rPr>
          <w:rFonts w:ascii="宋体" w:hAnsi="宋体" w:cs="宋体" w:hint="eastAsia"/>
          <w:sz w:val="28"/>
          <w:szCs w:val="28"/>
        </w:rPr>
        <w:t>,</w:t>
      </w:r>
      <w:r>
        <w:rPr>
          <w:rFonts w:ascii="宋体" w:hAnsi="宋体" w:cs="宋体" w:hint="eastAsia"/>
          <w:sz w:val="28"/>
          <w:szCs w:val="28"/>
        </w:rPr>
        <w:t>培训贫困妇女</w:t>
      </w:r>
      <w:r>
        <w:rPr>
          <w:rFonts w:ascii="宋体" w:hAnsi="宋体" w:cs="宋体" w:hint="eastAsia"/>
          <w:sz w:val="28"/>
          <w:szCs w:val="28"/>
        </w:rPr>
        <w:t>305</w:t>
      </w:r>
      <w:r>
        <w:rPr>
          <w:rFonts w:ascii="宋体" w:hAnsi="宋体" w:cs="宋体" w:hint="eastAsia"/>
          <w:sz w:val="28"/>
          <w:szCs w:val="28"/>
        </w:rPr>
        <w:t>人</w:t>
      </w:r>
      <w:r>
        <w:rPr>
          <w:rFonts w:ascii="宋体" w:hAnsi="宋体" w:cs="宋体" w:hint="eastAsia"/>
          <w:sz w:val="28"/>
          <w:szCs w:val="28"/>
        </w:rPr>
        <w:t>,</w:t>
      </w:r>
      <w:r>
        <w:rPr>
          <w:rFonts w:ascii="宋体" w:hAnsi="宋体" w:cs="宋体" w:hint="eastAsia"/>
          <w:sz w:val="28"/>
          <w:szCs w:val="28"/>
        </w:rPr>
        <w:t>其中建档立</w:t>
      </w:r>
      <w:proofErr w:type="gramStart"/>
      <w:r>
        <w:rPr>
          <w:rFonts w:ascii="宋体" w:hAnsi="宋体" w:cs="宋体" w:hint="eastAsia"/>
          <w:sz w:val="28"/>
          <w:szCs w:val="28"/>
        </w:rPr>
        <w:t>卡贫</w:t>
      </w:r>
      <w:r>
        <w:rPr>
          <w:rFonts w:ascii="宋体" w:hAnsi="宋体" w:cs="宋体" w:hint="eastAsia"/>
          <w:sz w:val="28"/>
          <w:szCs w:val="28"/>
        </w:rPr>
        <w:lastRenderedPageBreak/>
        <w:t>困</w:t>
      </w:r>
      <w:proofErr w:type="gramEnd"/>
      <w:r>
        <w:rPr>
          <w:rFonts w:ascii="宋体" w:hAnsi="宋体" w:cs="宋体" w:hint="eastAsia"/>
          <w:sz w:val="28"/>
          <w:szCs w:val="28"/>
        </w:rPr>
        <w:t>妇女</w:t>
      </w:r>
      <w:r>
        <w:rPr>
          <w:rFonts w:ascii="宋体" w:hAnsi="宋体" w:cs="宋体" w:hint="eastAsia"/>
          <w:sz w:val="28"/>
          <w:szCs w:val="28"/>
        </w:rPr>
        <w:t>277</w:t>
      </w:r>
      <w:r>
        <w:rPr>
          <w:rFonts w:ascii="宋体" w:hAnsi="宋体" w:cs="宋体" w:hint="eastAsia"/>
          <w:sz w:val="28"/>
          <w:szCs w:val="28"/>
        </w:rPr>
        <w:t>人；举办陇原巧手骨干培训</w:t>
      </w:r>
      <w:r>
        <w:rPr>
          <w:rFonts w:ascii="宋体" w:hAnsi="宋体" w:cs="宋体" w:hint="eastAsia"/>
          <w:sz w:val="28"/>
          <w:szCs w:val="28"/>
        </w:rPr>
        <w:t>1</w:t>
      </w:r>
      <w:r>
        <w:rPr>
          <w:rFonts w:ascii="宋体" w:hAnsi="宋体" w:cs="宋体" w:hint="eastAsia"/>
          <w:sz w:val="28"/>
          <w:szCs w:val="28"/>
        </w:rPr>
        <w:t>期，培训陇原巧手骨干</w:t>
      </w:r>
      <w:r>
        <w:rPr>
          <w:rFonts w:ascii="宋体" w:hAnsi="宋体" w:cs="宋体" w:hint="eastAsia"/>
          <w:sz w:val="28"/>
          <w:szCs w:val="28"/>
        </w:rPr>
        <w:t>15</w:t>
      </w:r>
      <w:r>
        <w:rPr>
          <w:rFonts w:ascii="宋体" w:hAnsi="宋体" w:cs="宋体" w:hint="eastAsia"/>
          <w:sz w:val="28"/>
          <w:szCs w:val="28"/>
        </w:rPr>
        <w:t>名，其中建档立卡户</w:t>
      </w:r>
      <w:r>
        <w:rPr>
          <w:rFonts w:ascii="宋体" w:hAnsi="宋体" w:cs="宋体" w:hint="eastAsia"/>
          <w:sz w:val="28"/>
          <w:szCs w:val="28"/>
        </w:rPr>
        <w:t>7</w:t>
      </w:r>
      <w:r>
        <w:rPr>
          <w:rFonts w:ascii="宋体" w:hAnsi="宋体" w:cs="宋体" w:hint="eastAsia"/>
          <w:sz w:val="28"/>
          <w:szCs w:val="28"/>
        </w:rPr>
        <w:t>名；靖远县共举办陇原巧手培训班</w:t>
      </w:r>
      <w:r>
        <w:rPr>
          <w:rFonts w:ascii="宋体" w:hAnsi="宋体" w:cs="宋体" w:hint="eastAsia"/>
          <w:sz w:val="28"/>
          <w:szCs w:val="28"/>
        </w:rPr>
        <w:t>9</w:t>
      </w:r>
      <w:r>
        <w:rPr>
          <w:rFonts w:ascii="宋体" w:hAnsi="宋体" w:cs="宋体" w:hint="eastAsia"/>
          <w:sz w:val="28"/>
          <w:szCs w:val="28"/>
        </w:rPr>
        <w:t>期</w:t>
      </w:r>
      <w:r>
        <w:rPr>
          <w:rFonts w:ascii="宋体" w:hAnsi="宋体" w:cs="宋体" w:hint="eastAsia"/>
          <w:sz w:val="28"/>
          <w:szCs w:val="28"/>
        </w:rPr>
        <w:t xml:space="preserve">, </w:t>
      </w:r>
      <w:r>
        <w:rPr>
          <w:rFonts w:ascii="宋体" w:hAnsi="宋体" w:cs="宋体" w:hint="eastAsia"/>
          <w:sz w:val="28"/>
          <w:szCs w:val="28"/>
        </w:rPr>
        <w:t>培训贫困妇女</w:t>
      </w:r>
      <w:r>
        <w:rPr>
          <w:rFonts w:ascii="宋体" w:hAnsi="宋体" w:cs="宋体" w:hint="eastAsia"/>
          <w:sz w:val="28"/>
          <w:szCs w:val="28"/>
        </w:rPr>
        <w:t>545</w:t>
      </w:r>
      <w:r>
        <w:rPr>
          <w:rFonts w:ascii="宋体" w:hAnsi="宋体" w:cs="宋体" w:hint="eastAsia"/>
          <w:sz w:val="28"/>
          <w:szCs w:val="28"/>
        </w:rPr>
        <w:t>名，其中建档立</w:t>
      </w:r>
      <w:proofErr w:type="gramStart"/>
      <w:r>
        <w:rPr>
          <w:rFonts w:ascii="宋体" w:hAnsi="宋体" w:cs="宋体" w:hint="eastAsia"/>
          <w:sz w:val="28"/>
          <w:szCs w:val="28"/>
        </w:rPr>
        <w:t>卡贫困</w:t>
      </w:r>
      <w:proofErr w:type="gramEnd"/>
      <w:r>
        <w:rPr>
          <w:rFonts w:ascii="宋体" w:hAnsi="宋体" w:cs="宋体" w:hint="eastAsia"/>
          <w:sz w:val="28"/>
          <w:szCs w:val="28"/>
        </w:rPr>
        <w:t>妇女</w:t>
      </w:r>
      <w:r>
        <w:rPr>
          <w:rFonts w:ascii="宋体" w:hAnsi="宋体" w:cs="宋体" w:hint="eastAsia"/>
          <w:sz w:val="28"/>
          <w:szCs w:val="28"/>
        </w:rPr>
        <w:t>240</w:t>
      </w:r>
      <w:r>
        <w:rPr>
          <w:rFonts w:ascii="宋体" w:hAnsi="宋体" w:cs="宋体" w:hint="eastAsia"/>
          <w:sz w:val="28"/>
          <w:szCs w:val="28"/>
        </w:rPr>
        <w:t>名；举办陇原巧手骨干培训班</w:t>
      </w:r>
      <w:r>
        <w:rPr>
          <w:rFonts w:ascii="宋体" w:hAnsi="宋体" w:cs="宋体" w:hint="eastAsia"/>
          <w:sz w:val="28"/>
          <w:szCs w:val="28"/>
        </w:rPr>
        <w:t>1</w:t>
      </w:r>
      <w:r>
        <w:rPr>
          <w:rFonts w:ascii="宋体" w:hAnsi="宋体" w:cs="宋体" w:hint="eastAsia"/>
          <w:sz w:val="28"/>
          <w:szCs w:val="28"/>
        </w:rPr>
        <w:t>期，培训巧手骨干</w:t>
      </w:r>
      <w:r>
        <w:rPr>
          <w:rFonts w:ascii="宋体" w:hAnsi="宋体" w:cs="宋体" w:hint="eastAsia"/>
          <w:sz w:val="28"/>
          <w:szCs w:val="28"/>
        </w:rPr>
        <w:t>20</w:t>
      </w:r>
      <w:r>
        <w:rPr>
          <w:rFonts w:ascii="宋体" w:hAnsi="宋体" w:cs="宋体" w:hint="eastAsia"/>
          <w:sz w:val="28"/>
          <w:szCs w:val="28"/>
        </w:rPr>
        <w:t>名，其中建档立</w:t>
      </w:r>
      <w:proofErr w:type="gramStart"/>
      <w:r>
        <w:rPr>
          <w:rFonts w:ascii="宋体" w:hAnsi="宋体" w:cs="宋体" w:hint="eastAsia"/>
          <w:sz w:val="28"/>
          <w:szCs w:val="28"/>
        </w:rPr>
        <w:t>卡贫困</w:t>
      </w:r>
      <w:proofErr w:type="gramEnd"/>
      <w:r>
        <w:rPr>
          <w:rFonts w:ascii="宋体" w:hAnsi="宋体" w:cs="宋体" w:hint="eastAsia"/>
          <w:sz w:val="28"/>
          <w:szCs w:val="28"/>
        </w:rPr>
        <w:t>妇女巧手骨干</w:t>
      </w:r>
      <w:r>
        <w:rPr>
          <w:rFonts w:ascii="宋体" w:hAnsi="宋体" w:cs="宋体" w:hint="eastAsia"/>
          <w:sz w:val="28"/>
          <w:szCs w:val="28"/>
        </w:rPr>
        <w:t>10</w:t>
      </w:r>
      <w:r>
        <w:rPr>
          <w:rFonts w:ascii="宋体" w:hAnsi="宋体" w:cs="宋体" w:hint="eastAsia"/>
          <w:sz w:val="28"/>
          <w:szCs w:val="28"/>
        </w:rPr>
        <w:t>名；景泰县共举办陇原巧手培训班</w:t>
      </w:r>
      <w:r>
        <w:rPr>
          <w:rFonts w:ascii="宋体" w:hAnsi="宋体" w:cs="宋体" w:hint="eastAsia"/>
          <w:sz w:val="28"/>
          <w:szCs w:val="28"/>
        </w:rPr>
        <w:t>7</w:t>
      </w:r>
      <w:r>
        <w:rPr>
          <w:rFonts w:ascii="宋体" w:hAnsi="宋体" w:cs="宋体" w:hint="eastAsia"/>
          <w:sz w:val="28"/>
          <w:szCs w:val="28"/>
        </w:rPr>
        <w:t>期</w:t>
      </w:r>
      <w:r>
        <w:rPr>
          <w:rFonts w:ascii="宋体" w:hAnsi="宋体" w:cs="宋体" w:hint="eastAsia"/>
          <w:sz w:val="28"/>
          <w:szCs w:val="28"/>
        </w:rPr>
        <w:t>,</w:t>
      </w:r>
      <w:r>
        <w:rPr>
          <w:rFonts w:ascii="宋体" w:hAnsi="宋体" w:cs="宋体" w:hint="eastAsia"/>
          <w:sz w:val="28"/>
          <w:szCs w:val="28"/>
        </w:rPr>
        <w:t>培训贫困妇女</w:t>
      </w:r>
      <w:r>
        <w:rPr>
          <w:rFonts w:ascii="宋体" w:hAnsi="宋体" w:cs="宋体" w:hint="eastAsia"/>
          <w:sz w:val="28"/>
          <w:szCs w:val="28"/>
        </w:rPr>
        <w:t>431</w:t>
      </w:r>
      <w:r>
        <w:rPr>
          <w:rFonts w:ascii="宋体" w:hAnsi="宋体" w:cs="宋体" w:hint="eastAsia"/>
          <w:sz w:val="28"/>
          <w:szCs w:val="28"/>
        </w:rPr>
        <w:t>人</w:t>
      </w:r>
      <w:r>
        <w:rPr>
          <w:rFonts w:ascii="宋体" w:hAnsi="宋体" w:cs="宋体" w:hint="eastAsia"/>
          <w:sz w:val="28"/>
          <w:szCs w:val="28"/>
        </w:rPr>
        <w:t>,</w:t>
      </w:r>
      <w:r>
        <w:rPr>
          <w:rFonts w:ascii="宋体" w:hAnsi="宋体" w:cs="宋体" w:hint="eastAsia"/>
          <w:sz w:val="28"/>
          <w:szCs w:val="28"/>
        </w:rPr>
        <w:t>其中建档立</w:t>
      </w:r>
      <w:proofErr w:type="gramStart"/>
      <w:r>
        <w:rPr>
          <w:rFonts w:ascii="宋体" w:hAnsi="宋体" w:cs="宋体" w:hint="eastAsia"/>
          <w:sz w:val="28"/>
          <w:szCs w:val="28"/>
        </w:rPr>
        <w:t>卡贫困</w:t>
      </w:r>
      <w:proofErr w:type="gramEnd"/>
      <w:r>
        <w:rPr>
          <w:rFonts w:ascii="宋体" w:hAnsi="宋体" w:cs="宋体" w:hint="eastAsia"/>
          <w:sz w:val="28"/>
          <w:szCs w:val="28"/>
        </w:rPr>
        <w:t>妇女</w:t>
      </w:r>
      <w:r>
        <w:rPr>
          <w:rFonts w:ascii="宋体" w:hAnsi="宋体" w:cs="宋体" w:hint="eastAsia"/>
          <w:sz w:val="28"/>
          <w:szCs w:val="28"/>
        </w:rPr>
        <w:t>204</w:t>
      </w:r>
      <w:r>
        <w:rPr>
          <w:rFonts w:ascii="宋体" w:hAnsi="宋体" w:cs="宋体" w:hint="eastAsia"/>
          <w:sz w:val="28"/>
          <w:szCs w:val="28"/>
        </w:rPr>
        <w:t>人；举办陇原巧手骨干培训</w:t>
      </w:r>
      <w:r>
        <w:rPr>
          <w:rFonts w:ascii="宋体" w:hAnsi="宋体" w:cs="宋体" w:hint="eastAsia"/>
          <w:sz w:val="28"/>
          <w:szCs w:val="28"/>
        </w:rPr>
        <w:t>1</w:t>
      </w:r>
      <w:r>
        <w:rPr>
          <w:rFonts w:ascii="宋体" w:hAnsi="宋体" w:cs="宋体" w:hint="eastAsia"/>
          <w:sz w:val="28"/>
          <w:szCs w:val="28"/>
        </w:rPr>
        <w:t>期，培训陇原巧手骨干</w:t>
      </w:r>
      <w:r>
        <w:rPr>
          <w:rFonts w:ascii="宋体" w:hAnsi="宋体" w:cs="宋体" w:hint="eastAsia"/>
          <w:sz w:val="28"/>
          <w:szCs w:val="28"/>
        </w:rPr>
        <w:t>15</w:t>
      </w:r>
      <w:r>
        <w:rPr>
          <w:rFonts w:ascii="宋体" w:hAnsi="宋体" w:cs="宋体" w:hint="eastAsia"/>
          <w:sz w:val="28"/>
          <w:szCs w:val="28"/>
        </w:rPr>
        <w:t>名，其中建档立卡户</w:t>
      </w:r>
      <w:r>
        <w:rPr>
          <w:rFonts w:ascii="宋体" w:hAnsi="宋体" w:cs="宋体" w:hint="eastAsia"/>
          <w:sz w:val="28"/>
          <w:szCs w:val="28"/>
        </w:rPr>
        <w:t>1</w:t>
      </w:r>
      <w:r>
        <w:rPr>
          <w:rFonts w:ascii="宋体" w:hAnsi="宋体" w:cs="宋体" w:hint="eastAsia"/>
          <w:sz w:val="28"/>
          <w:szCs w:val="28"/>
        </w:rPr>
        <w:t>名；白银区共举办陇原巧手培训班</w:t>
      </w:r>
      <w:r>
        <w:rPr>
          <w:rFonts w:ascii="宋体" w:hAnsi="宋体" w:cs="宋体" w:hint="eastAsia"/>
          <w:sz w:val="28"/>
          <w:szCs w:val="28"/>
        </w:rPr>
        <w:t>5</w:t>
      </w:r>
      <w:r>
        <w:rPr>
          <w:rFonts w:ascii="宋体" w:hAnsi="宋体" w:cs="宋体" w:hint="eastAsia"/>
          <w:sz w:val="28"/>
          <w:szCs w:val="28"/>
        </w:rPr>
        <w:t>期</w:t>
      </w:r>
      <w:r>
        <w:rPr>
          <w:rFonts w:ascii="宋体" w:hAnsi="宋体" w:cs="宋体" w:hint="eastAsia"/>
          <w:sz w:val="28"/>
          <w:szCs w:val="28"/>
        </w:rPr>
        <w:t>,</w:t>
      </w:r>
      <w:r>
        <w:rPr>
          <w:rFonts w:ascii="宋体" w:hAnsi="宋体" w:cs="宋体" w:hint="eastAsia"/>
          <w:sz w:val="28"/>
          <w:szCs w:val="28"/>
        </w:rPr>
        <w:t>培训贫困妇女</w:t>
      </w:r>
      <w:r>
        <w:rPr>
          <w:rFonts w:ascii="宋体" w:hAnsi="宋体" w:cs="宋体" w:hint="eastAsia"/>
          <w:sz w:val="28"/>
          <w:szCs w:val="28"/>
        </w:rPr>
        <w:t>210</w:t>
      </w:r>
      <w:r>
        <w:rPr>
          <w:rFonts w:ascii="宋体" w:hAnsi="宋体" w:cs="宋体" w:hint="eastAsia"/>
          <w:sz w:val="28"/>
          <w:szCs w:val="28"/>
        </w:rPr>
        <w:t>人</w:t>
      </w:r>
      <w:r>
        <w:rPr>
          <w:rFonts w:ascii="宋体" w:hAnsi="宋体" w:cs="宋体" w:hint="eastAsia"/>
          <w:sz w:val="28"/>
          <w:szCs w:val="28"/>
        </w:rPr>
        <w:t>,</w:t>
      </w:r>
      <w:r>
        <w:rPr>
          <w:rFonts w:ascii="宋体" w:hAnsi="宋体" w:cs="宋体" w:hint="eastAsia"/>
          <w:sz w:val="28"/>
          <w:szCs w:val="28"/>
        </w:rPr>
        <w:t>其中建档立</w:t>
      </w:r>
      <w:proofErr w:type="gramStart"/>
      <w:r>
        <w:rPr>
          <w:rFonts w:ascii="宋体" w:hAnsi="宋体" w:cs="宋体" w:hint="eastAsia"/>
          <w:sz w:val="28"/>
          <w:szCs w:val="28"/>
        </w:rPr>
        <w:t>卡贫困</w:t>
      </w:r>
      <w:proofErr w:type="gramEnd"/>
      <w:r>
        <w:rPr>
          <w:rFonts w:ascii="宋体" w:hAnsi="宋体" w:cs="宋体" w:hint="eastAsia"/>
          <w:sz w:val="28"/>
          <w:szCs w:val="28"/>
        </w:rPr>
        <w:t>妇女</w:t>
      </w:r>
      <w:r>
        <w:rPr>
          <w:rFonts w:ascii="宋体" w:hAnsi="宋体" w:cs="宋体" w:hint="eastAsia"/>
          <w:sz w:val="28"/>
          <w:szCs w:val="28"/>
        </w:rPr>
        <w:t>68</w:t>
      </w:r>
      <w:r>
        <w:rPr>
          <w:rFonts w:ascii="宋体" w:hAnsi="宋体" w:cs="宋体" w:hint="eastAsia"/>
          <w:sz w:val="28"/>
          <w:szCs w:val="28"/>
        </w:rPr>
        <w:t>人；举办陇原巧手骨干培训</w:t>
      </w:r>
      <w:r>
        <w:rPr>
          <w:rFonts w:ascii="宋体" w:hAnsi="宋体" w:cs="宋体" w:hint="eastAsia"/>
          <w:sz w:val="28"/>
          <w:szCs w:val="28"/>
        </w:rPr>
        <w:t>1</w:t>
      </w:r>
      <w:r>
        <w:rPr>
          <w:rFonts w:ascii="宋体" w:hAnsi="宋体" w:cs="宋体" w:hint="eastAsia"/>
          <w:sz w:val="28"/>
          <w:szCs w:val="28"/>
        </w:rPr>
        <w:t>期，培训陇原巧手骨干</w:t>
      </w:r>
      <w:r>
        <w:rPr>
          <w:rFonts w:ascii="宋体" w:hAnsi="宋体" w:cs="宋体" w:hint="eastAsia"/>
          <w:sz w:val="28"/>
          <w:szCs w:val="28"/>
        </w:rPr>
        <w:t>10</w:t>
      </w:r>
      <w:r>
        <w:rPr>
          <w:rFonts w:ascii="宋体" w:hAnsi="宋体" w:cs="宋体" w:hint="eastAsia"/>
          <w:sz w:val="28"/>
          <w:szCs w:val="28"/>
        </w:rPr>
        <w:t>名；平川区共举办陇原巧手培训班</w:t>
      </w:r>
      <w:r>
        <w:rPr>
          <w:rFonts w:ascii="宋体" w:hAnsi="宋体" w:cs="宋体" w:hint="eastAsia"/>
          <w:sz w:val="28"/>
          <w:szCs w:val="28"/>
        </w:rPr>
        <w:t>10</w:t>
      </w:r>
      <w:r>
        <w:rPr>
          <w:rFonts w:ascii="宋体" w:hAnsi="宋体" w:cs="宋体" w:hint="eastAsia"/>
          <w:sz w:val="28"/>
          <w:szCs w:val="28"/>
        </w:rPr>
        <w:t>期</w:t>
      </w:r>
      <w:r>
        <w:rPr>
          <w:rFonts w:ascii="宋体" w:hAnsi="宋体" w:cs="宋体" w:hint="eastAsia"/>
          <w:sz w:val="28"/>
          <w:szCs w:val="28"/>
        </w:rPr>
        <w:t>,</w:t>
      </w:r>
      <w:r>
        <w:rPr>
          <w:rFonts w:ascii="宋体" w:hAnsi="宋体" w:cs="宋体" w:hint="eastAsia"/>
          <w:sz w:val="28"/>
          <w:szCs w:val="28"/>
        </w:rPr>
        <w:t>培训贫困妇女</w:t>
      </w:r>
      <w:r>
        <w:rPr>
          <w:rFonts w:ascii="宋体" w:hAnsi="宋体" w:cs="宋体" w:hint="eastAsia"/>
          <w:sz w:val="28"/>
          <w:szCs w:val="28"/>
        </w:rPr>
        <w:t>687</w:t>
      </w:r>
      <w:r>
        <w:rPr>
          <w:rFonts w:ascii="宋体" w:hAnsi="宋体" w:cs="宋体" w:hint="eastAsia"/>
          <w:sz w:val="28"/>
          <w:szCs w:val="28"/>
        </w:rPr>
        <w:t>人</w:t>
      </w:r>
      <w:r>
        <w:rPr>
          <w:rFonts w:ascii="宋体" w:hAnsi="宋体" w:cs="宋体" w:hint="eastAsia"/>
          <w:sz w:val="28"/>
          <w:szCs w:val="28"/>
        </w:rPr>
        <w:t>,</w:t>
      </w:r>
      <w:r>
        <w:rPr>
          <w:rFonts w:ascii="宋体" w:hAnsi="宋体" w:cs="宋体" w:hint="eastAsia"/>
          <w:sz w:val="28"/>
          <w:szCs w:val="28"/>
        </w:rPr>
        <w:t>其中建档立</w:t>
      </w:r>
      <w:proofErr w:type="gramStart"/>
      <w:r>
        <w:rPr>
          <w:rFonts w:ascii="宋体" w:hAnsi="宋体" w:cs="宋体" w:hint="eastAsia"/>
          <w:sz w:val="28"/>
          <w:szCs w:val="28"/>
        </w:rPr>
        <w:t>卡贫困</w:t>
      </w:r>
      <w:proofErr w:type="gramEnd"/>
      <w:r>
        <w:rPr>
          <w:rFonts w:ascii="宋体" w:hAnsi="宋体" w:cs="宋体" w:hint="eastAsia"/>
          <w:sz w:val="28"/>
          <w:szCs w:val="28"/>
        </w:rPr>
        <w:t>妇女</w:t>
      </w:r>
      <w:r>
        <w:rPr>
          <w:rFonts w:ascii="宋体" w:hAnsi="宋体" w:cs="宋体" w:hint="eastAsia"/>
          <w:sz w:val="28"/>
          <w:szCs w:val="28"/>
        </w:rPr>
        <w:t>203</w:t>
      </w:r>
      <w:r>
        <w:rPr>
          <w:rFonts w:ascii="宋体" w:hAnsi="宋体" w:cs="宋体" w:hint="eastAsia"/>
          <w:sz w:val="28"/>
          <w:szCs w:val="28"/>
        </w:rPr>
        <w:t>人；举办</w:t>
      </w:r>
      <w:r>
        <w:rPr>
          <w:rFonts w:ascii="宋体" w:hAnsi="宋体" w:cs="宋体" w:hint="eastAsia"/>
          <w:sz w:val="28"/>
          <w:szCs w:val="28"/>
        </w:rPr>
        <w:t>陇原巧手骨干培训</w:t>
      </w:r>
      <w:r>
        <w:rPr>
          <w:rFonts w:ascii="宋体" w:hAnsi="宋体" w:cs="宋体" w:hint="eastAsia"/>
          <w:sz w:val="28"/>
          <w:szCs w:val="28"/>
        </w:rPr>
        <w:t>1</w:t>
      </w:r>
      <w:r>
        <w:rPr>
          <w:rFonts w:ascii="宋体" w:hAnsi="宋体" w:cs="宋体" w:hint="eastAsia"/>
          <w:sz w:val="28"/>
          <w:szCs w:val="28"/>
        </w:rPr>
        <w:t>期，培训陇原巧手骨干</w:t>
      </w:r>
      <w:r>
        <w:rPr>
          <w:rFonts w:ascii="宋体" w:hAnsi="宋体" w:cs="宋体" w:hint="eastAsia"/>
          <w:sz w:val="28"/>
          <w:szCs w:val="28"/>
        </w:rPr>
        <w:t>15</w:t>
      </w:r>
      <w:r>
        <w:rPr>
          <w:rFonts w:ascii="宋体" w:hAnsi="宋体" w:cs="宋体" w:hint="eastAsia"/>
          <w:sz w:val="28"/>
          <w:szCs w:val="28"/>
        </w:rPr>
        <w:t>名，其中建档立卡户</w:t>
      </w:r>
      <w:r>
        <w:rPr>
          <w:rFonts w:ascii="宋体" w:hAnsi="宋体" w:cs="宋体" w:hint="eastAsia"/>
          <w:sz w:val="28"/>
          <w:szCs w:val="28"/>
        </w:rPr>
        <w:t>1</w:t>
      </w:r>
      <w:r>
        <w:rPr>
          <w:rFonts w:ascii="宋体" w:hAnsi="宋体" w:cs="宋体" w:hint="eastAsia"/>
          <w:sz w:val="28"/>
          <w:szCs w:val="28"/>
        </w:rPr>
        <w:t>名。</w:t>
      </w:r>
    </w:p>
    <w:p w:rsidR="00086265" w:rsidRDefault="00F27FBD">
      <w:pPr>
        <w:ind w:firstLineChars="100" w:firstLine="2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）天水市</w:t>
      </w:r>
      <w:r>
        <w:rPr>
          <w:rFonts w:ascii="宋体" w:hAnsi="宋体" w:cs="宋体" w:hint="eastAsia"/>
          <w:sz w:val="28"/>
          <w:szCs w:val="28"/>
        </w:rPr>
        <w:t>：</w:t>
      </w:r>
      <w:r>
        <w:rPr>
          <w:rFonts w:ascii="宋体" w:hAnsi="宋体" w:cs="宋体" w:hint="eastAsia"/>
          <w:sz w:val="28"/>
          <w:szCs w:val="28"/>
        </w:rPr>
        <w:t>项目任务涉及麦积区、武山县、甘谷县、清水县、张家川、秦安县、秦州区七个区县及本市级。</w:t>
      </w:r>
      <w:r>
        <w:rPr>
          <w:rFonts w:ascii="宋体" w:hAnsi="宋体" w:cs="宋体" w:hint="eastAsia"/>
          <w:sz w:val="28"/>
          <w:szCs w:val="28"/>
        </w:rPr>
        <w:t>2018</w:t>
      </w:r>
      <w:r>
        <w:rPr>
          <w:rFonts w:ascii="宋体" w:hAnsi="宋体" w:cs="宋体" w:hint="eastAsia"/>
          <w:sz w:val="28"/>
          <w:szCs w:val="28"/>
        </w:rPr>
        <w:t>年</w:t>
      </w:r>
      <w:r>
        <w:rPr>
          <w:rFonts w:ascii="宋体" w:hAnsi="宋体" w:cs="宋体" w:hint="eastAsia"/>
          <w:sz w:val="28"/>
          <w:szCs w:val="28"/>
        </w:rPr>
        <w:t>度</w:t>
      </w:r>
      <w:r>
        <w:rPr>
          <w:rFonts w:ascii="宋体" w:hAnsi="宋体" w:cs="宋体" w:hint="eastAsia"/>
          <w:sz w:val="28"/>
          <w:szCs w:val="28"/>
        </w:rPr>
        <w:t>天水市妇联</w:t>
      </w:r>
      <w:r>
        <w:rPr>
          <w:rFonts w:ascii="宋体" w:hAnsi="宋体" w:cs="宋体" w:hint="eastAsia"/>
          <w:sz w:val="28"/>
          <w:szCs w:val="28"/>
        </w:rPr>
        <w:t>陇原巧手</w:t>
      </w:r>
      <w:r>
        <w:rPr>
          <w:rFonts w:ascii="宋体" w:hAnsi="宋体" w:cs="宋体" w:hint="eastAsia"/>
          <w:sz w:val="28"/>
          <w:szCs w:val="28"/>
        </w:rPr>
        <w:t>骨干</w:t>
      </w:r>
      <w:r>
        <w:rPr>
          <w:rFonts w:ascii="宋体" w:hAnsi="宋体" w:cs="宋体" w:hint="eastAsia"/>
          <w:sz w:val="28"/>
          <w:szCs w:val="28"/>
        </w:rPr>
        <w:t>培训项目培训</w:t>
      </w:r>
      <w:r>
        <w:rPr>
          <w:rFonts w:ascii="宋体" w:hAnsi="宋体" w:cs="宋体" w:hint="eastAsia"/>
          <w:sz w:val="28"/>
          <w:szCs w:val="28"/>
        </w:rPr>
        <w:t>巧手骨干</w:t>
      </w:r>
      <w:r>
        <w:rPr>
          <w:rFonts w:ascii="宋体" w:hAnsi="宋体" w:cs="宋体" w:hint="eastAsia"/>
          <w:sz w:val="28"/>
          <w:szCs w:val="28"/>
        </w:rPr>
        <w:t>15</w:t>
      </w:r>
      <w:r>
        <w:rPr>
          <w:rFonts w:ascii="宋体" w:hAnsi="宋体" w:cs="宋体" w:hint="eastAsia"/>
          <w:sz w:val="28"/>
          <w:szCs w:val="28"/>
        </w:rPr>
        <w:t>人</w:t>
      </w:r>
      <w:r>
        <w:rPr>
          <w:rFonts w:ascii="宋体" w:hAnsi="宋体" w:cs="宋体" w:hint="eastAsia"/>
          <w:sz w:val="28"/>
          <w:szCs w:val="28"/>
        </w:rPr>
        <w:t>；</w:t>
      </w:r>
      <w:r>
        <w:rPr>
          <w:rFonts w:ascii="宋体" w:hAnsi="宋体" w:cs="宋体" w:hint="eastAsia"/>
          <w:sz w:val="28"/>
          <w:szCs w:val="28"/>
        </w:rPr>
        <w:t>各</w:t>
      </w:r>
      <w:r>
        <w:rPr>
          <w:rFonts w:ascii="宋体" w:hAnsi="宋体" w:cs="宋体" w:hint="eastAsia"/>
          <w:color w:val="000000" w:themeColor="text1"/>
          <w:sz w:val="28"/>
          <w:szCs w:val="28"/>
        </w:rPr>
        <w:t>县区妇联</w:t>
      </w:r>
      <w:r>
        <w:rPr>
          <w:rFonts w:ascii="宋体" w:hAnsi="宋体" w:cs="宋体" w:hint="eastAsia"/>
          <w:sz w:val="28"/>
          <w:szCs w:val="28"/>
        </w:rPr>
        <w:t>陇原巧手</w:t>
      </w:r>
      <w:r>
        <w:rPr>
          <w:rFonts w:ascii="宋体" w:hAnsi="宋体" w:cs="宋体" w:hint="eastAsia"/>
          <w:sz w:val="28"/>
          <w:szCs w:val="28"/>
        </w:rPr>
        <w:t>骨干</w:t>
      </w:r>
      <w:r>
        <w:rPr>
          <w:rFonts w:ascii="宋体" w:hAnsi="宋体" w:cs="宋体" w:hint="eastAsia"/>
          <w:sz w:val="28"/>
          <w:szCs w:val="28"/>
        </w:rPr>
        <w:t>培训项目培训</w:t>
      </w:r>
      <w:r>
        <w:rPr>
          <w:rFonts w:ascii="宋体" w:hAnsi="宋体" w:cs="宋体" w:hint="eastAsia"/>
          <w:sz w:val="28"/>
          <w:szCs w:val="28"/>
        </w:rPr>
        <w:t>陇原巧手</w:t>
      </w:r>
      <w:r>
        <w:rPr>
          <w:rFonts w:ascii="宋体" w:hAnsi="宋体" w:cs="宋体" w:hint="eastAsia"/>
          <w:sz w:val="28"/>
          <w:szCs w:val="28"/>
        </w:rPr>
        <w:t>2000</w:t>
      </w:r>
      <w:r>
        <w:rPr>
          <w:rFonts w:ascii="宋体" w:hAnsi="宋体" w:cs="宋体" w:hint="eastAsia"/>
          <w:sz w:val="28"/>
          <w:szCs w:val="28"/>
        </w:rPr>
        <w:t>人，巧手骨干</w:t>
      </w:r>
      <w:r>
        <w:rPr>
          <w:rFonts w:ascii="宋体" w:hAnsi="宋体" w:cs="宋体" w:hint="eastAsia"/>
          <w:sz w:val="28"/>
          <w:szCs w:val="28"/>
        </w:rPr>
        <w:t>100</w:t>
      </w:r>
      <w:r>
        <w:rPr>
          <w:rFonts w:ascii="宋体" w:hAnsi="宋体" w:cs="宋体" w:hint="eastAsia"/>
          <w:sz w:val="28"/>
          <w:szCs w:val="28"/>
        </w:rPr>
        <w:t>人。</w:t>
      </w:r>
      <w:r>
        <w:rPr>
          <w:rFonts w:ascii="宋体" w:hAnsi="宋体" w:cs="宋体" w:hint="eastAsia"/>
          <w:sz w:val="28"/>
          <w:szCs w:val="28"/>
        </w:rPr>
        <w:t>经对培训工作进行周密计划和部署，严格考察遴选了</w:t>
      </w:r>
      <w:r>
        <w:rPr>
          <w:rFonts w:ascii="宋体" w:hAnsi="宋体" w:cs="宋体" w:hint="eastAsia"/>
          <w:sz w:val="28"/>
          <w:szCs w:val="28"/>
        </w:rPr>
        <w:t>甘谷腾达职业技术培训学校作为培训承办方，利用甘谷腾达职业技术培训学校的资源在苏州大学举办了培训班</w:t>
      </w:r>
      <w:r>
        <w:rPr>
          <w:rFonts w:ascii="宋体" w:hAnsi="宋体" w:cs="宋体" w:hint="eastAsia"/>
          <w:sz w:val="28"/>
          <w:szCs w:val="28"/>
        </w:rPr>
        <w:t>。</w:t>
      </w:r>
      <w:r>
        <w:rPr>
          <w:rFonts w:ascii="宋体" w:hAnsi="宋体" w:cs="宋体" w:hint="eastAsia"/>
          <w:sz w:val="28"/>
          <w:szCs w:val="28"/>
        </w:rPr>
        <w:t>培训班</w:t>
      </w:r>
      <w:r>
        <w:rPr>
          <w:rFonts w:ascii="宋体" w:hAnsi="宋体" w:cs="宋体" w:hint="eastAsia"/>
          <w:sz w:val="28"/>
          <w:szCs w:val="28"/>
        </w:rPr>
        <w:t>聘请</w:t>
      </w:r>
      <w:r>
        <w:rPr>
          <w:rFonts w:ascii="宋体" w:hAnsi="宋体" w:cs="宋体" w:hint="eastAsia"/>
          <w:sz w:val="28"/>
          <w:szCs w:val="28"/>
        </w:rPr>
        <w:t>苏州大学周鸣教授、袁牧教授</w:t>
      </w:r>
      <w:r>
        <w:rPr>
          <w:rFonts w:ascii="宋体" w:hAnsi="宋体" w:cs="宋体" w:hint="eastAsia"/>
          <w:sz w:val="28"/>
          <w:szCs w:val="28"/>
        </w:rPr>
        <w:t>等担任教师，对</w:t>
      </w:r>
      <w:r>
        <w:rPr>
          <w:rFonts w:ascii="宋体" w:hAnsi="宋体" w:cs="宋体" w:hint="eastAsia"/>
          <w:sz w:val="28"/>
          <w:szCs w:val="28"/>
        </w:rPr>
        <w:t>巧手骨干进行培训（秦州区、清水县、张家川县妇联与市妇联共同组班培训）。</w:t>
      </w:r>
      <w:r>
        <w:rPr>
          <w:rFonts w:ascii="宋体" w:hAnsi="宋体" w:cs="宋体" w:hint="eastAsia"/>
          <w:sz w:val="28"/>
          <w:szCs w:val="28"/>
        </w:rPr>
        <w:t>内容主要包括</w:t>
      </w:r>
      <w:r>
        <w:rPr>
          <w:rFonts w:ascii="宋体" w:hAnsi="宋体" w:cs="宋体" w:hint="eastAsia"/>
          <w:sz w:val="28"/>
          <w:szCs w:val="28"/>
        </w:rPr>
        <w:t>民间艺术的创意设计和市场化发展、文化创新与生活创意、文化创意与互联网</w:t>
      </w:r>
      <w:r>
        <w:rPr>
          <w:rFonts w:ascii="宋体" w:hAnsi="宋体" w:cs="宋体" w:hint="eastAsia"/>
          <w:sz w:val="28"/>
          <w:szCs w:val="28"/>
        </w:rPr>
        <w:t>+</w:t>
      </w:r>
      <w:r>
        <w:rPr>
          <w:rFonts w:ascii="宋体" w:hAnsi="宋体" w:cs="宋体" w:hint="eastAsia"/>
          <w:sz w:val="28"/>
          <w:szCs w:val="28"/>
        </w:rPr>
        <w:t>时代、女红文化的延伸和发展等内容，并考察学习参观了苏州博物馆、光福核雕、震泽丝绸文化小镇等地</w:t>
      </w:r>
      <w:r>
        <w:rPr>
          <w:rFonts w:ascii="宋体" w:hAnsi="宋体" w:cs="宋体" w:hint="eastAsia"/>
          <w:sz w:val="28"/>
          <w:szCs w:val="28"/>
        </w:rPr>
        <w:t>。</w:t>
      </w:r>
    </w:p>
    <w:p w:rsidR="00086265" w:rsidRDefault="00F27FBD">
      <w:pPr>
        <w:spacing w:line="560" w:lineRule="exact"/>
        <w:ind w:firstLineChars="200" w:firstLine="560"/>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金昌市：项目任务涉及永昌县一个县区及本市级。</w:t>
      </w:r>
      <w:r>
        <w:rPr>
          <w:rFonts w:ascii="宋体" w:hAnsi="宋体" w:cs="宋体" w:hint="eastAsia"/>
          <w:sz w:val="28"/>
          <w:szCs w:val="28"/>
        </w:rPr>
        <w:t>2018</w:t>
      </w:r>
      <w:r>
        <w:rPr>
          <w:rFonts w:ascii="宋体" w:hAnsi="宋体" w:cs="宋体" w:hint="eastAsia"/>
          <w:sz w:val="28"/>
          <w:szCs w:val="28"/>
        </w:rPr>
        <w:t>年</w:t>
      </w:r>
      <w:r>
        <w:rPr>
          <w:rFonts w:ascii="宋体" w:hAnsi="宋体" w:cs="宋体" w:hint="eastAsia"/>
          <w:sz w:val="28"/>
          <w:szCs w:val="28"/>
        </w:rPr>
        <w:t>度</w:t>
      </w:r>
      <w:proofErr w:type="gramStart"/>
      <w:r>
        <w:rPr>
          <w:rFonts w:ascii="宋体" w:hAnsi="宋体" w:cs="宋体" w:hint="eastAsia"/>
          <w:sz w:val="28"/>
          <w:szCs w:val="28"/>
        </w:rPr>
        <w:t>金昌市陇原</w:t>
      </w:r>
      <w:proofErr w:type="gramEnd"/>
      <w:r>
        <w:rPr>
          <w:rFonts w:ascii="宋体" w:hAnsi="宋体" w:cs="宋体" w:hint="eastAsia"/>
          <w:sz w:val="28"/>
          <w:szCs w:val="28"/>
        </w:rPr>
        <w:t>巧手项目培训陇原巧手</w:t>
      </w:r>
      <w:r>
        <w:rPr>
          <w:rFonts w:ascii="宋体" w:hAnsi="宋体" w:cs="宋体" w:hint="eastAsia"/>
          <w:sz w:val="28"/>
          <w:szCs w:val="28"/>
        </w:rPr>
        <w:t>200</w:t>
      </w:r>
      <w:r>
        <w:rPr>
          <w:rFonts w:ascii="宋体" w:hAnsi="宋体" w:cs="宋体" w:hint="eastAsia"/>
          <w:sz w:val="28"/>
          <w:szCs w:val="28"/>
        </w:rPr>
        <w:t>人，</w:t>
      </w:r>
      <w:r>
        <w:rPr>
          <w:rFonts w:ascii="宋体" w:hAnsi="宋体" w:cs="宋体" w:hint="eastAsia"/>
          <w:sz w:val="28"/>
          <w:szCs w:val="28"/>
        </w:rPr>
        <w:t>开展</w:t>
      </w:r>
      <w:r>
        <w:rPr>
          <w:rFonts w:ascii="宋体" w:hAnsi="宋体" w:cs="宋体" w:hint="eastAsia"/>
          <w:sz w:val="28"/>
          <w:szCs w:val="28"/>
        </w:rPr>
        <w:t>了</w:t>
      </w:r>
      <w:r>
        <w:rPr>
          <w:rFonts w:ascii="宋体" w:hAnsi="宋体" w:cs="宋体" w:hint="eastAsia"/>
          <w:sz w:val="28"/>
          <w:szCs w:val="28"/>
        </w:rPr>
        <w:t>以</w:t>
      </w:r>
      <w:proofErr w:type="gramStart"/>
      <w:r>
        <w:rPr>
          <w:rFonts w:ascii="宋体" w:hAnsi="宋体" w:cs="宋体" w:hint="eastAsia"/>
          <w:sz w:val="28"/>
          <w:szCs w:val="28"/>
        </w:rPr>
        <w:t>骊</w:t>
      </w:r>
      <w:proofErr w:type="gramEnd"/>
      <w:r>
        <w:rPr>
          <w:rFonts w:ascii="宋体" w:hAnsi="宋体" w:cs="宋体" w:hint="eastAsia"/>
          <w:sz w:val="28"/>
          <w:szCs w:val="28"/>
        </w:rPr>
        <w:t>靬元素为主的麦秆画、串珠等各种旅游纪念手工艺品的制作</w:t>
      </w:r>
      <w:r>
        <w:rPr>
          <w:rFonts w:ascii="宋体" w:hAnsi="宋体" w:cs="宋体" w:hint="eastAsia"/>
          <w:sz w:val="28"/>
          <w:szCs w:val="28"/>
        </w:rPr>
        <w:t>和玉米皮手工编制</w:t>
      </w:r>
      <w:r>
        <w:rPr>
          <w:rFonts w:ascii="宋体" w:hAnsi="宋体" w:cs="宋体" w:hint="eastAsia"/>
          <w:sz w:val="28"/>
          <w:szCs w:val="28"/>
        </w:rPr>
        <w:t>培训</w:t>
      </w:r>
      <w:r>
        <w:rPr>
          <w:rFonts w:ascii="宋体" w:hAnsi="宋体" w:cs="宋体" w:hint="eastAsia"/>
          <w:sz w:val="28"/>
          <w:szCs w:val="28"/>
        </w:rPr>
        <w:t>，</w:t>
      </w:r>
      <w:r>
        <w:rPr>
          <w:rFonts w:ascii="宋体" w:hAnsi="宋体" w:cs="宋体" w:hint="eastAsia"/>
          <w:sz w:val="28"/>
          <w:szCs w:val="28"/>
        </w:rPr>
        <w:t>其中</w:t>
      </w:r>
      <w:r>
        <w:rPr>
          <w:rFonts w:ascii="宋体" w:hAnsi="宋体" w:cs="宋体" w:hint="eastAsia"/>
          <w:sz w:val="28"/>
          <w:szCs w:val="28"/>
        </w:rPr>
        <w:t>，</w:t>
      </w:r>
      <w:r>
        <w:rPr>
          <w:rFonts w:ascii="宋体" w:hAnsi="宋体" w:cs="宋体" w:hint="eastAsia"/>
          <w:sz w:val="28"/>
          <w:szCs w:val="28"/>
        </w:rPr>
        <w:t>麦秆画、串珠</w:t>
      </w:r>
      <w:r>
        <w:rPr>
          <w:rFonts w:ascii="宋体" w:hAnsi="宋体" w:cs="宋体" w:hint="eastAsia"/>
          <w:sz w:val="28"/>
          <w:szCs w:val="28"/>
        </w:rPr>
        <w:t>、丝网花制作人员</w:t>
      </w:r>
      <w:r>
        <w:rPr>
          <w:rFonts w:ascii="宋体" w:hAnsi="宋体" w:cs="宋体" w:hint="eastAsia"/>
          <w:sz w:val="28"/>
          <w:szCs w:val="28"/>
        </w:rPr>
        <w:t>5</w:t>
      </w:r>
      <w:r>
        <w:rPr>
          <w:rFonts w:ascii="宋体" w:hAnsi="宋体" w:cs="宋体" w:hint="eastAsia"/>
          <w:sz w:val="28"/>
          <w:szCs w:val="28"/>
        </w:rPr>
        <w:t>0</w:t>
      </w:r>
      <w:r>
        <w:rPr>
          <w:rFonts w:ascii="宋体" w:hAnsi="宋体" w:cs="宋体" w:hint="eastAsia"/>
          <w:sz w:val="28"/>
          <w:szCs w:val="28"/>
        </w:rPr>
        <w:t>人，</w:t>
      </w:r>
      <w:r>
        <w:rPr>
          <w:rFonts w:ascii="宋体" w:hAnsi="宋体" w:cs="宋体" w:hint="eastAsia"/>
          <w:sz w:val="28"/>
          <w:szCs w:val="28"/>
        </w:rPr>
        <w:t>玉米皮手工编制</w:t>
      </w:r>
      <w:r>
        <w:rPr>
          <w:rFonts w:ascii="宋体" w:hAnsi="宋体" w:cs="宋体" w:hint="eastAsia"/>
          <w:sz w:val="28"/>
          <w:szCs w:val="28"/>
        </w:rPr>
        <w:t>150</w:t>
      </w:r>
      <w:r>
        <w:rPr>
          <w:rFonts w:ascii="宋体" w:hAnsi="宋体" w:cs="宋体" w:hint="eastAsia"/>
          <w:sz w:val="28"/>
          <w:szCs w:val="28"/>
        </w:rPr>
        <w:t>人。共开班</w:t>
      </w:r>
      <w:r>
        <w:rPr>
          <w:rFonts w:ascii="宋体" w:hAnsi="宋体" w:cs="宋体" w:hint="eastAsia"/>
          <w:sz w:val="28"/>
          <w:szCs w:val="28"/>
        </w:rPr>
        <w:t>6</w:t>
      </w:r>
      <w:r>
        <w:rPr>
          <w:rFonts w:ascii="宋体" w:hAnsi="宋体" w:cs="宋体" w:hint="eastAsia"/>
          <w:sz w:val="28"/>
          <w:szCs w:val="28"/>
        </w:rPr>
        <w:t>期，</w:t>
      </w:r>
      <w:r>
        <w:rPr>
          <w:rFonts w:ascii="宋体" w:hAnsi="宋体" w:cs="宋体" w:hint="eastAsia"/>
          <w:sz w:val="28"/>
          <w:szCs w:val="28"/>
        </w:rPr>
        <w:t>每期培训班期限为</w:t>
      </w:r>
      <w:r>
        <w:rPr>
          <w:rFonts w:ascii="宋体" w:hAnsi="宋体" w:cs="宋体" w:hint="eastAsia"/>
          <w:sz w:val="28"/>
          <w:szCs w:val="28"/>
        </w:rPr>
        <w:t>7</w:t>
      </w:r>
      <w:r>
        <w:rPr>
          <w:rFonts w:ascii="宋体" w:hAnsi="宋体" w:cs="宋体" w:hint="eastAsia"/>
          <w:sz w:val="28"/>
          <w:szCs w:val="28"/>
        </w:rPr>
        <w:t>天。依托丽城职业培训学校开展，内容涉及陇原巧手的发展方向与市场规划、色彩搭配与创新设计、电商营销、玉米皮、柳条和芨芨草的编织技术以及女性健康、安全生产知识等，培训</w:t>
      </w:r>
      <w:r>
        <w:rPr>
          <w:rFonts w:ascii="宋体" w:hAnsi="宋体" w:cs="宋体" w:hint="eastAsia"/>
          <w:sz w:val="28"/>
          <w:szCs w:val="28"/>
        </w:rPr>
        <w:t>巧手骨干</w:t>
      </w:r>
      <w:r>
        <w:rPr>
          <w:rFonts w:ascii="宋体" w:hAnsi="宋体" w:cs="宋体" w:hint="eastAsia"/>
          <w:sz w:val="28"/>
          <w:szCs w:val="28"/>
        </w:rPr>
        <w:t>20</w:t>
      </w:r>
      <w:r>
        <w:rPr>
          <w:rFonts w:ascii="宋体" w:hAnsi="宋体" w:cs="宋体" w:hint="eastAsia"/>
          <w:sz w:val="28"/>
          <w:szCs w:val="28"/>
        </w:rPr>
        <w:t>人。</w:t>
      </w:r>
    </w:p>
    <w:p w:rsidR="00086265" w:rsidRDefault="00F27FBD">
      <w:pPr>
        <w:adjustRightInd w:val="0"/>
        <w:spacing w:line="560" w:lineRule="exact"/>
        <w:ind w:firstLineChars="200" w:firstLine="560"/>
        <w:rPr>
          <w:rFonts w:ascii="仿宋_GB2312" w:eastAsia="仿宋_GB2312" w:hAnsi="仿宋_GB2312" w:cs="仿宋_GB2312"/>
          <w:color w:val="000000" w:themeColor="text1"/>
          <w:sz w:val="32"/>
          <w:szCs w:val="32"/>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兰州市：</w:t>
      </w:r>
      <w:r>
        <w:rPr>
          <w:rFonts w:ascii="宋体" w:hAnsi="宋体" w:cs="宋体" w:hint="eastAsia"/>
          <w:sz w:val="28"/>
          <w:szCs w:val="28"/>
        </w:rPr>
        <w:t>项目任务涉及七里河区、永登县、榆中县、皋兰县四个区县</w:t>
      </w:r>
      <w:r>
        <w:rPr>
          <w:rFonts w:ascii="宋体" w:hAnsi="宋体" w:cs="宋体" w:hint="eastAsia"/>
          <w:sz w:val="28"/>
          <w:szCs w:val="28"/>
        </w:rPr>
        <w:t>及本市级</w:t>
      </w:r>
      <w:r>
        <w:rPr>
          <w:rFonts w:ascii="宋体" w:hAnsi="宋体" w:cs="宋体" w:hint="eastAsia"/>
          <w:sz w:val="28"/>
          <w:szCs w:val="28"/>
        </w:rPr>
        <w:t>。</w:t>
      </w:r>
      <w:r>
        <w:rPr>
          <w:rFonts w:ascii="宋体" w:hAnsi="宋体" w:cs="宋体" w:hint="eastAsia"/>
          <w:sz w:val="28"/>
          <w:szCs w:val="28"/>
        </w:rPr>
        <w:t>2018</w:t>
      </w:r>
      <w:r>
        <w:rPr>
          <w:rFonts w:ascii="宋体" w:hAnsi="宋体" w:cs="宋体" w:hint="eastAsia"/>
          <w:sz w:val="28"/>
          <w:szCs w:val="28"/>
        </w:rPr>
        <w:t>年</w:t>
      </w:r>
      <w:r>
        <w:rPr>
          <w:rFonts w:ascii="宋体" w:hAnsi="宋体" w:cs="宋体" w:hint="eastAsia"/>
          <w:sz w:val="28"/>
          <w:szCs w:val="28"/>
        </w:rPr>
        <w:t>度</w:t>
      </w:r>
      <w:r>
        <w:rPr>
          <w:rFonts w:ascii="宋体" w:hAnsi="宋体" w:cs="宋体" w:hint="eastAsia"/>
          <w:sz w:val="28"/>
          <w:szCs w:val="28"/>
        </w:rPr>
        <w:t>兰州市妇联陇原巧手项目</w:t>
      </w:r>
      <w:r>
        <w:rPr>
          <w:rFonts w:ascii="宋体" w:hAnsi="宋体" w:cs="宋体" w:hint="eastAsia"/>
          <w:sz w:val="28"/>
          <w:szCs w:val="28"/>
        </w:rPr>
        <w:t>培训</w:t>
      </w:r>
      <w:r>
        <w:rPr>
          <w:rFonts w:ascii="宋体" w:hAnsi="宋体" w:cs="宋体" w:hint="eastAsia"/>
          <w:sz w:val="28"/>
          <w:szCs w:val="28"/>
        </w:rPr>
        <w:t>陇原巧手</w:t>
      </w:r>
      <w:r>
        <w:rPr>
          <w:rFonts w:ascii="宋体" w:hAnsi="宋体" w:cs="宋体" w:hint="eastAsia"/>
          <w:sz w:val="28"/>
          <w:szCs w:val="28"/>
        </w:rPr>
        <w:t>1000</w:t>
      </w:r>
      <w:r>
        <w:rPr>
          <w:rFonts w:ascii="宋体" w:hAnsi="宋体" w:cs="宋体" w:hint="eastAsia"/>
          <w:sz w:val="28"/>
          <w:szCs w:val="28"/>
        </w:rPr>
        <w:t>人，巧手骨干</w:t>
      </w:r>
      <w:r>
        <w:rPr>
          <w:rFonts w:ascii="宋体" w:hAnsi="宋体" w:cs="宋体" w:hint="eastAsia"/>
          <w:sz w:val="28"/>
          <w:szCs w:val="28"/>
        </w:rPr>
        <w:t>70</w:t>
      </w:r>
      <w:r>
        <w:rPr>
          <w:rFonts w:ascii="宋体" w:hAnsi="宋体" w:cs="宋体" w:hint="eastAsia"/>
          <w:sz w:val="28"/>
          <w:szCs w:val="28"/>
        </w:rPr>
        <w:t>人</w:t>
      </w:r>
      <w:r>
        <w:rPr>
          <w:rFonts w:ascii="宋体" w:hAnsi="宋体" w:cs="宋体" w:hint="eastAsia"/>
          <w:sz w:val="28"/>
          <w:szCs w:val="28"/>
        </w:rPr>
        <w:t>。</w:t>
      </w:r>
    </w:p>
    <w:p w:rsidR="00086265" w:rsidRDefault="00F27FBD">
      <w:pPr>
        <w:ind w:firstLineChars="200" w:firstLine="560"/>
        <w:rPr>
          <w:rFonts w:ascii="宋体" w:hAnsi="宋体" w:cs="宋体"/>
          <w:color w:val="333333"/>
          <w:kern w:val="0"/>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）庆阳市：项目任务涉及西峰区、华池县、环县、合水县、宁县、镇原县、正宁县、庆城县八个县区及市本级。</w:t>
      </w:r>
      <w:r>
        <w:rPr>
          <w:rFonts w:ascii="宋体" w:hAnsi="宋体" w:cs="宋体" w:hint="eastAsia"/>
          <w:sz w:val="28"/>
          <w:szCs w:val="28"/>
        </w:rPr>
        <w:t>2018</w:t>
      </w:r>
      <w:r>
        <w:rPr>
          <w:rFonts w:ascii="宋体" w:hAnsi="宋体" w:cs="宋体" w:hint="eastAsia"/>
          <w:sz w:val="28"/>
          <w:szCs w:val="28"/>
        </w:rPr>
        <w:t>年</w:t>
      </w:r>
      <w:r>
        <w:rPr>
          <w:rFonts w:ascii="宋体" w:hAnsi="宋体" w:cs="宋体" w:hint="eastAsia"/>
          <w:sz w:val="28"/>
          <w:szCs w:val="28"/>
        </w:rPr>
        <w:t>度</w:t>
      </w:r>
      <w:proofErr w:type="gramStart"/>
      <w:r>
        <w:rPr>
          <w:rFonts w:ascii="宋体" w:hAnsi="宋体" w:cs="宋体" w:hint="eastAsia"/>
          <w:sz w:val="28"/>
          <w:szCs w:val="28"/>
        </w:rPr>
        <w:t>庆阳市陇</w:t>
      </w:r>
      <w:proofErr w:type="gramEnd"/>
      <w:r>
        <w:rPr>
          <w:rFonts w:ascii="宋体" w:hAnsi="宋体" w:cs="宋体" w:hint="eastAsia"/>
          <w:sz w:val="28"/>
          <w:szCs w:val="28"/>
        </w:rPr>
        <w:t>原巧手项目培训陇原巧手</w:t>
      </w:r>
      <w:r>
        <w:rPr>
          <w:rFonts w:ascii="宋体" w:hAnsi="宋体" w:cs="宋体" w:hint="eastAsia"/>
          <w:color w:val="333333"/>
          <w:kern w:val="0"/>
          <w:sz w:val="28"/>
          <w:szCs w:val="28"/>
        </w:rPr>
        <w:t>2717</w:t>
      </w:r>
      <w:r>
        <w:rPr>
          <w:rFonts w:ascii="宋体" w:hAnsi="宋体" w:cs="宋体" w:hint="eastAsia"/>
          <w:color w:val="333333"/>
          <w:kern w:val="0"/>
          <w:sz w:val="28"/>
          <w:szCs w:val="28"/>
        </w:rPr>
        <w:t>人（合水县妇联在完成省妇联培训任务的同时，配合</w:t>
      </w:r>
      <w:proofErr w:type="gramStart"/>
      <w:r>
        <w:rPr>
          <w:rFonts w:ascii="宋体" w:hAnsi="宋体" w:cs="宋体" w:hint="eastAsia"/>
          <w:color w:val="333333"/>
          <w:kern w:val="0"/>
          <w:sz w:val="28"/>
          <w:szCs w:val="28"/>
        </w:rPr>
        <w:t>人社局</w:t>
      </w:r>
      <w:proofErr w:type="gramEnd"/>
      <w:r>
        <w:rPr>
          <w:rFonts w:ascii="宋体" w:hAnsi="宋体" w:cs="宋体" w:hint="eastAsia"/>
          <w:color w:val="333333"/>
          <w:kern w:val="0"/>
          <w:sz w:val="28"/>
          <w:szCs w:val="28"/>
        </w:rPr>
        <w:t>组织</w:t>
      </w:r>
      <w:r>
        <w:rPr>
          <w:rFonts w:ascii="宋体" w:hAnsi="宋体" w:cs="宋体" w:hint="eastAsia"/>
          <w:color w:val="333333"/>
          <w:kern w:val="0"/>
          <w:sz w:val="28"/>
          <w:szCs w:val="28"/>
        </w:rPr>
        <w:t>200</w:t>
      </w:r>
      <w:r>
        <w:rPr>
          <w:rFonts w:ascii="宋体" w:hAnsi="宋体" w:cs="宋体" w:hint="eastAsia"/>
          <w:color w:val="333333"/>
          <w:kern w:val="0"/>
          <w:sz w:val="28"/>
          <w:szCs w:val="28"/>
        </w:rPr>
        <w:t>名妇女培训手工编织技能。培训骨干</w:t>
      </w:r>
      <w:r>
        <w:rPr>
          <w:rFonts w:ascii="宋体" w:hAnsi="宋体" w:cs="宋体" w:hint="eastAsia"/>
          <w:color w:val="333333"/>
          <w:kern w:val="0"/>
          <w:sz w:val="28"/>
          <w:szCs w:val="28"/>
        </w:rPr>
        <w:t>150</w:t>
      </w:r>
      <w:r>
        <w:rPr>
          <w:rFonts w:ascii="宋体" w:hAnsi="宋体" w:cs="宋体" w:hint="eastAsia"/>
          <w:color w:val="333333"/>
          <w:kern w:val="0"/>
          <w:sz w:val="28"/>
          <w:szCs w:val="28"/>
        </w:rPr>
        <w:t>人（市上培训</w:t>
      </w:r>
      <w:r>
        <w:rPr>
          <w:rFonts w:ascii="宋体" w:hAnsi="宋体" w:cs="宋体" w:hint="eastAsia"/>
          <w:color w:val="333333"/>
          <w:kern w:val="0"/>
          <w:sz w:val="28"/>
          <w:szCs w:val="28"/>
        </w:rPr>
        <w:t>20</w:t>
      </w:r>
      <w:r>
        <w:rPr>
          <w:rFonts w:ascii="宋体" w:hAnsi="宋体" w:cs="宋体" w:hint="eastAsia"/>
          <w:color w:val="333333"/>
          <w:kern w:val="0"/>
          <w:sz w:val="28"/>
          <w:szCs w:val="28"/>
        </w:rPr>
        <w:t>人，县区培训</w:t>
      </w:r>
      <w:r>
        <w:rPr>
          <w:rFonts w:ascii="宋体" w:hAnsi="宋体" w:cs="宋体" w:hint="eastAsia"/>
          <w:color w:val="333333"/>
          <w:kern w:val="0"/>
          <w:sz w:val="28"/>
          <w:szCs w:val="28"/>
        </w:rPr>
        <w:t>130</w:t>
      </w:r>
      <w:r>
        <w:rPr>
          <w:rFonts w:ascii="宋体" w:hAnsi="宋体" w:cs="宋体" w:hint="eastAsia"/>
          <w:color w:val="333333"/>
          <w:kern w:val="0"/>
          <w:sz w:val="28"/>
          <w:szCs w:val="28"/>
        </w:rPr>
        <w:t>人）。</w:t>
      </w:r>
    </w:p>
    <w:p w:rsidR="00086265" w:rsidRDefault="00F27FBD">
      <w:pPr>
        <w:ind w:firstLineChars="100" w:firstLine="280"/>
        <w:rPr>
          <w:rFonts w:ascii="宋体" w:hAnsi="宋体" w:cs="宋体"/>
          <w:sz w:val="28"/>
          <w:szCs w:val="28"/>
        </w:rPr>
      </w:pPr>
      <w:r>
        <w:rPr>
          <w:rFonts w:ascii="宋体" w:hAnsi="宋体" w:cs="宋体" w:hint="eastAsia"/>
          <w:color w:val="333333"/>
          <w:kern w:val="0"/>
          <w:sz w:val="28"/>
          <w:szCs w:val="28"/>
        </w:rPr>
        <w:t>（</w:t>
      </w:r>
      <w:r>
        <w:rPr>
          <w:rFonts w:ascii="宋体" w:hAnsi="宋体" w:cs="宋体" w:hint="eastAsia"/>
          <w:color w:val="333333"/>
          <w:kern w:val="0"/>
          <w:sz w:val="28"/>
          <w:szCs w:val="28"/>
        </w:rPr>
        <w:t>6</w:t>
      </w:r>
      <w:r>
        <w:rPr>
          <w:rFonts w:ascii="宋体" w:hAnsi="宋体" w:cs="宋体" w:hint="eastAsia"/>
          <w:color w:val="333333"/>
          <w:kern w:val="0"/>
          <w:sz w:val="28"/>
          <w:szCs w:val="28"/>
        </w:rPr>
        <w:t>）平凉市：项目任务涉及崆峒区、静宁县、泾川县、庄浪县、灵台县、华亭县、</w:t>
      </w:r>
      <w:proofErr w:type="gramStart"/>
      <w:r>
        <w:rPr>
          <w:rFonts w:ascii="宋体" w:hAnsi="宋体" w:cs="宋体" w:hint="eastAsia"/>
          <w:color w:val="333333"/>
          <w:kern w:val="0"/>
          <w:sz w:val="28"/>
          <w:szCs w:val="28"/>
        </w:rPr>
        <w:t>崇信县</w:t>
      </w:r>
      <w:proofErr w:type="gramEnd"/>
      <w:r>
        <w:rPr>
          <w:rFonts w:ascii="宋体" w:hAnsi="宋体" w:cs="宋体" w:hint="eastAsia"/>
          <w:color w:val="333333"/>
          <w:kern w:val="0"/>
          <w:sz w:val="28"/>
          <w:szCs w:val="28"/>
        </w:rPr>
        <w:t>七个县区</w:t>
      </w:r>
      <w:r>
        <w:rPr>
          <w:rFonts w:ascii="宋体" w:hAnsi="宋体" w:cs="宋体" w:hint="eastAsia"/>
          <w:color w:val="333333"/>
          <w:kern w:val="0"/>
          <w:sz w:val="28"/>
          <w:szCs w:val="28"/>
        </w:rPr>
        <w:t>及市本级。</w:t>
      </w:r>
      <w:r>
        <w:rPr>
          <w:rFonts w:ascii="宋体" w:hAnsi="宋体" w:cs="宋体" w:hint="eastAsia"/>
          <w:color w:val="333333"/>
          <w:kern w:val="0"/>
          <w:sz w:val="28"/>
          <w:szCs w:val="28"/>
        </w:rPr>
        <w:t>2018</w:t>
      </w:r>
      <w:r>
        <w:rPr>
          <w:rFonts w:ascii="宋体" w:hAnsi="宋体" w:cs="宋体" w:hint="eastAsia"/>
          <w:color w:val="333333"/>
          <w:kern w:val="0"/>
          <w:sz w:val="28"/>
          <w:szCs w:val="28"/>
        </w:rPr>
        <w:t>年</w:t>
      </w:r>
      <w:r>
        <w:rPr>
          <w:rFonts w:ascii="宋体" w:hAnsi="宋体" w:cs="宋体" w:hint="eastAsia"/>
          <w:color w:val="333333"/>
          <w:kern w:val="0"/>
          <w:sz w:val="28"/>
          <w:szCs w:val="28"/>
        </w:rPr>
        <w:t>度</w:t>
      </w:r>
      <w:proofErr w:type="gramStart"/>
      <w:r>
        <w:rPr>
          <w:rFonts w:ascii="宋体" w:hAnsi="宋体" w:cs="宋体" w:hint="eastAsia"/>
          <w:color w:val="333333"/>
          <w:kern w:val="0"/>
          <w:sz w:val="28"/>
          <w:szCs w:val="28"/>
        </w:rPr>
        <w:t>平凉市陇原</w:t>
      </w:r>
      <w:proofErr w:type="gramEnd"/>
      <w:r>
        <w:rPr>
          <w:rFonts w:ascii="宋体" w:hAnsi="宋体" w:cs="宋体" w:hint="eastAsia"/>
          <w:color w:val="333333"/>
          <w:kern w:val="0"/>
          <w:sz w:val="28"/>
          <w:szCs w:val="28"/>
        </w:rPr>
        <w:t>巧手项目培训</w:t>
      </w:r>
      <w:r>
        <w:rPr>
          <w:rFonts w:ascii="宋体" w:hAnsi="宋体" w:cs="宋体" w:hint="eastAsia"/>
          <w:sz w:val="28"/>
          <w:szCs w:val="28"/>
        </w:rPr>
        <w:t>陇原巧手</w:t>
      </w:r>
      <w:r>
        <w:rPr>
          <w:rFonts w:ascii="宋体" w:hAnsi="宋体" w:cs="宋体" w:hint="eastAsia"/>
          <w:sz w:val="28"/>
          <w:szCs w:val="28"/>
        </w:rPr>
        <w:t>4205</w:t>
      </w:r>
      <w:r>
        <w:rPr>
          <w:rFonts w:ascii="宋体" w:hAnsi="宋体" w:cs="宋体" w:hint="eastAsia"/>
          <w:sz w:val="28"/>
          <w:szCs w:val="28"/>
        </w:rPr>
        <w:t>名</w:t>
      </w:r>
      <w:r>
        <w:rPr>
          <w:rFonts w:ascii="宋体" w:hAnsi="宋体" w:cs="宋体" w:hint="eastAsia"/>
          <w:sz w:val="28"/>
          <w:szCs w:val="28"/>
        </w:rPr>
        <w:t>(</w:t>
      </w:r>
      <w:r>
        <w:rPr>
          <w:rFonts w:ascii="宋体" w:hAnsi="宋体" w:cs="宋体" w:hint="eastAsia"/>
          <w:sz w:val="28"/>
          <w:szCs w:val="28"/>
        </w:rPr>
        <w:t>任务</w:t>
      </w:r>
      <w:r>
        <w:rPr>
          <w:rFonts w:ascii="宋体" w:hAnsi="宋体" w:cs="宋体" w:hint="eastAsia"/>
          <w:sz w:val="28"/>
          <w:szCs w:val="28"/>
        </w:rPr>
        <w:t>2800</w:t>
      </w:r>
      <w:r>
        <w:rPr>
          <w:rFonts w:ascii="宋体" w:hAnsi="宋体" w:cs="宋体" w:hint="eastAsia"/>
          <w:sz w:val="28"/>
          <w:szCs w:val="28"/>
        </w:rPr>
        <w:t>名）。</w:t>
      </w:r>
    </w:p>
    <w:p w:rsidR="00086265" w:rsidRDefault="00F27FBD">
      <w:pPr>
        <w:ind w:firstLineChars="100" w:firstLine="280"/>
        <w:rPr>
          <w:rFonts w:eastAsia="仿宋_GB2312"/>
          <w:sz w:val="32"/>
          <w:szCs w:val="32"/>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）武威市</w:t>
      </w:r>
      <w:r>
        <w:rPr>
          <w:rFonts w:ascii="宋体" w:hAnsi="宋体" w:cs="宋体" w:hint="eastAsia"/>
          <w:sz w:val="28"/>
          <w:szCs w:val="28"/>
        </w:rPr>
        <w:t>：项目任务涉及古浪县、天祝县、凉州区、民勤县四个县区及市本级。</w:t>
      </w:r>
      <w:r>
        <w:rPr>
          <w:rFonts w:ascii="宋体" w:hAnsi="宋体" w:cs="宋体" w:hint="eastAsia"/>
          <w:sz w:val="28"/>
          <w:szCs w:val="28"/>
        </w:rPr>
        <w:t>2018</w:t>
      </w:r>
      <w:r>
        <w:rPr>
          <w:rFonts w:ascii="宋体" w:hAnsi="宋体" w:cs="宋体" w:hint="eastAsia"/>
          <w:sz w:val="28"/>
          <w:szCs w:val="28"/>
        </w:rPr>
        <w:t>年度</w:t>
      </w:r>
      <w:proofErr w:type="gramStart"/>
      <w:r>
        <w:rPr>
          <w:rFonts w:ascii="宋体" w:hAnsi="宋体" w:cs="宋体" w:hint="eastAsia"/>
          <w:sz w:val="28"/>
          <w:szCs w:val="28"/>
        </w:rPr>
        <w:t>武威市陇原</w:t>
      </w:r>
      <w:proofErr w:type="gramEnd"/>
      <w:r>
        <w:rPr>
          <w:rFonts w:ascii="宋体" w:hAnsi="宋体" w:cs="宋体" w:hint="eastAsia"/>
          <w:sz w:val="28"/>
          <w:szCs w:val="28"/>
        </w:rPr>
        <w:t>巧手项目培训陇原巧手</w:t>
      </w:r>
      <w:r>
        <w:rPr>
          <w:rFonts w:ascii="宋体" w:hAnsi="宋体" w:cs="宋体" w:hint="eastAsia"/>
          <w:sz w:val="28"/>
          <w:szCs w:val="28"/>
        </w:rPr>
        <w:t>1000</w:t>
      </w:r>
      <w:r>
        <w:rPr>
          <w:rFonts w:ascii="宋体" w:hAnsi="宋体" w:cs="宋体" w:hint="eastAsia"/>
          <w:sz w:val="28"/>
          <w:szCs w:val="28"/>
        </w:rPr>
        <w:t>人，巧手骨干</w:t>
      </w:r>
      <w:r>
        <w:rPr>
          <w:rFonts w:ascii="宋体" w:hAnsi="宋体" w:cs="宋体" w:hint="eastAsia"/>
          <w:sz w:val="28"/>
          <w:szCs w:val="28"/>
        </w:rPr>
        <w:t>65</w:t>
      </w:r>
      <w:r>
        <w:rPr>
          <w:rFonts w:ascii="宋体" w:hAnsi="宋体" w:cs="宋体" w:hint="eastAsia"/>
          <w:sz w:val="28"/>
          <w:szCs w:val="28"/>
        </w:rPr>
        <w:t>人。</w:t>
      </w:r>
      <w:r>
        <w:rPr>
          <w:rFonts w:ascii="宋体" w:hAnsi="宋体" w:cs="宋体" w:hint="eastAsia"/>
          <w:sz w:val="28"/>
          <w:szCs w:val="28"/>
        </w:rPr>
        <w:t>采取集中培训和分散培训相结合的方式，市级骨干培</w:t>
      </w:r>
      <w:r>
        <w:rPr>
          <w:rFonts w:ascii="宋体" w:hAnsi="宋体" w:cs="宋体" w:hint="eastAsia"/>
          <w:sz w:val="28"/>
          <w:szCs w:val="28"/>
        </w:rPr>
        <w:lastRenderedPageBreak/>
        <w:t>训</w:t>
      </w:r>
      <w:r>
        <w:rPr>
          <w:rFonts w:ascii="宋体" w:hAnsi="宋体" w:cs="宋体" w:hint="eastAsia"/>
          <w:sz w:val="28"/>
          <w:szCs w:val="28"/>
        </w:rPr>
        <w:t>1</w:t>
      </w:r>
      <w:r>
        <w:rPr>
          <w:rFonts w:ascii="宋体" w:hAnsi="宋体" w:cs="宋体" w:hint="eastAsia"/>
          <w:sz w:val="28"/>
          <w:szCs w:val="28"/>
        </w:rPr>
        <w:t>期</w:t>
      </w:r>
      <w:r>
        <w:rPr>
          <w:rFonts w:ascii="宋体" w:hAnsi="宋体" w:cs="宋体" w:hint="eastAsia"/>
          <w:sz w:val="28"/>
          <w:szCs w:val="28"/>
        </w:rPr>
        <w:t>15</w:t>
      </w:r>
      <w:r>
        <w:rPr>
          <w:rFonts w:ascii="宋体" w:hAnsi="宋体" w:cs="宋体" w:hint="eastAsia"/>
          <w:sz w:val="28"/>
          <w:szCs w:val="28"/>
        </w:rPr>
        <w:t>人，培训时间</w:t>
      </w:r>
      <w:r>
        <w:rPr>
          <w:rFonts w:ascii="宋体" w:hAnsi="宋体" w:cs="宋体" w:hint="eastAsia"/>
          <w:sz w:val="28"/>
          <w:szCs w:val="28"/>
        </w:rPr>
        <w:t>10</w:t>
      </w:r>
      <w:r>
        <w:rPr>
          <w:rFonts w:ascii="宋体" w:hAnsi="宋体" w:cs="宋体" w:hint="eastAsia"/>
          <w:sz w:val="28"/>
          <w:szCs w:val="28"/>
        </w:rPr>
        <w:t>天；县级骨干培训</w:t>
      </w:r>
      <w:r>
        <w:rPr>
          <w:rFonts w:ascii="宋体" w:hAnsi="宋体" w:cs="宋体" w:hint="eastAsia"/>
          <w:sz w:val="28"/>
          <w:szCs w:val="28"/>
        </w:rPr>
        <w:t>2</w:t>
      </w:r>
      <w:r>
        <w:rPr>
          <w:rFonts w:ascii="宋体" w:hAnsi="宋体" w:cs="宋体" w:hint="eastAsia"/>
          <w:sz w:val="28"/>
          <w:szCs w:val="28"/>
        </w:rPr>
        <w:t>期</w:t>
      </w:r>
      <w:r>
        <w:rPr>
          <w:rFonts w:ascii="宋体" w:hAnsi="宋体" w:cs="宋体" w:hint="eastAsia"/>
          <w:sz w:val="28"/>
          <w:szCs w:val="28"/>
        </w:rPr>
        <w:t>50</w:t>
      </w:r>
      <w:r>
        <w:rPr>
          <w:rFonts w:ascii="宋体" w:hAnsi="宋体" w:cs="宋体" w:hint="eastAsia"/>
          <w:sz w:val="28"/>
          <w:szCs w:val="28"/>
        </w:rPr>
        <w:t>人，培训时间</w:t>
      </w:r>
      <w:r>
        <w:rPr>
          <w:rFonts w:ascii="宋体" w:hAnsi="宋体" w:cs="宋体" w:hint="eastAsia"/>
          <w:sz w:val="28"/>
          <w:szCs w:val="28"/>
        </w:rPr>
        <w:t>5</w:t>
      </w:r>
      <w:r>
        <w:rPr>
          <w:rFonts w:ascii="宋体" w:hAnsi="宋体" w:cs="宋体" w:hint="eastAsia"/>
          <w:sz w:val="28"/>
          <w:szCs w:val="28"/>
        </w:rPr>
        <w:t>天。陇原巧手技能培训</w:t>
      </w:r>
      <w:r>
        <w:rPr>
          <w:rFonts w:ascii="宋体" w:hAnsi="宋体" w:cs="宋体" w:hint="eastAsia"/>
          <w:sz w:val="28"/>
          <w:szCs w:val="28"/>
        </w:rPr>
        <w:t>20</w:t>
      </w:r>
      <w:r>
        <w:rPr>
          <w:rFonts w:ascii="宋体" w:hAnsi="宋体" w:cs="宋体" w:hint="eastAsia"/>
          <w:sz w:val="28"/>
          <w:szCs w:val="28"/>
        </w:rPr>
        <w:t>期，培训时间</w:t>
      </w:r>
      <w:r>
        <w:rPr>
          <w:rFonts w:ascii="宋体" w:hAnsi="宋体" w:cs="宋体" w:hint="eastAsia"/>
          <w:sz w:val="28"/>
          <w:szCs w:val="28"/>
        </w:rPr>
        <w:t>3</w:t>
      </w:r>
      <w:r>
        <w:rPr>
          <w:rFonts w:ascii="宋体" w:hAnsi="宋体" w:cs="宋体" w:hint="eastAsia"/>
          <w:sz w:val="28"/>
          <w:szCs w:val="28"/>
        </w:rPr>
        <w:t>天，</w:t>
      </w:r>
      <w:r>
        <w:rPr>
          <w:rFonts w:ascii="宋体" w:hAnsi="宋体" w:cs="宋体" w:hint="eastAsia"/>
          <w:color w:val="000000"/>
          <w:sz w:val="28"/>
          <w:szCs w:val="28"/>
        </w:rPr>
        <w:t>对</w:t>
      </w:r>
      <w:r>
        <w:rPr>
          <w:rFonts w:ascii="宋体" w:hAnsi="宋体" w:cs="宋体" w:hint="eastAsia"/>
          <w:color w:val="000000"/>
          <w:sz w:val="28"/>
          <w:szCs w:val="28"/>
        </w:rPr>
        <w:t>1104</w:t>
      </w:r>
      <w:r>
        <w:rPr>
          <w:rFonts w:ascii="宋体" w:hAnsi="宋体" w:cs="宋体" w:hint="eastAsia"/>
          <w:color w:val="000000"/>
          <w:sz w:val="28"/>
          <w:szCs w:val="28"/>
        </w:rPr>
        <w:t>名建档立</w:t>
      </w:r>
      <w:proofErr w:type="gramStart"/>
      <w:r>
        <w:rPr>
          <w:rFonts w:ascii="宋体" w:hAnsi="宋体" w:cs="宋体" w:hint="eastAsia"/>
          <w:color w:val="000000"/>
          <w:sz w:val="28"/>
          <w:szCs w:val="28"/>
        </w:rPr>
        <w:t>卡贫困</w:t>
      </w:r>
      <w:proofErr w:type="gramEnd"/>
      <w:r>
        <w:rPr>
          <w:rFonts w:ascii="宋体" w:hAnsi="宋体" w:cs="宋体" w:hint="eastAsia"/>
          <w:color w:val="000000"/>
          <w:sz w:val="28"/>
          <w:szCs w:val="28"/>
        </w:rPr>
        <w:t>妇女、农村残疾妇女和低收入妇女进行了集中培训，培训内容为丝网花、丝帽、毛线编织、拖鞋等</w:t>
      </w:r>
      <w:r>
        <w:rPr>
          <w:rFonts w:eastAsia="仿宋_GB2312" w:hint="eastAsia"/>
          <w:sz w:val="32"/>
          <w:szCs w:val="32"/>
        </w:rPr>
        <w:t>。</w:t>
      </w:r>
    </w:p>
    <w:p w:rsidR="00086265" w:rsidRDefault="00F27FBD">
      <w:pPr>
        <w:spacing w:line="56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8</w:t>
      </w:r>
      <w:r>
        <w:rPr>
          <w:rFonts w:ascii="宋体" w:hAnsi="宋体" w:cs="宋体" w:hint="eastAsia"/>
          <w:sz w:val="28"/>
          <w:szCs w:val="28"/>
        </w:rPr>
        <w:t>）</w:t>
      </w:r>
      <w:r>
        <w:rPr>
          <w:rFonts w:ascii="宋体" w:hAnsi="宋体" w:cs="宋体" w:hint="eastAsia"/>
          <w:sz w:val="28"/>
          <w:szCs w:val="28"/>
        </w:rPr>
        <w:t>张掖市：</w:t>
      </w:r>
      <w:r>
        <w:rPr>
          <w:rFonts w:ascii="宋体" w:hAnsi="宋体" w:cs="宋体" w:hint="eastAsia"/>
          <w:sz w:val="28"/>
          <w:szCs w:val="28"/>
        </w:rPr>
        <w:t>项目任务涉及临泽县、肃南县、民乐县、高台县、山丹县、甘州区六个县区及本</w:t>
      </w:r>
      <w:r>
        <w:rPr>
          <w:rFonts w:ascii="宋体" w:hAnsi="宋体" w:cs="宋体" w:hint="eastAsia"/>
          <w:sz w:val="28"/>
          <w:szCs w:val="28"/>
        </w:rPr>
        <w:t>市级</w:t>
      </w:r>
      <w:r>
        <w:rPr>
          <w:rFonts w:ascii="宋体" w:hAnsi="宋体" w:cs="宋体" w:hint="eastAsia"/>
          <w:sz w:val="28"/>
          <w:szCs w:val="28"/>
        </w:rPr>
        <w:t>。</w:t>
      </w:r>
      <w:r>
        <w:rPr>
          <w:rFonts w:ascii="宋体" w:hAnsi="宋体" w:cs="宋体" w:hint="eastAsia"/>
          <w:sz w:val="28"/>
          <w:szCs w:val="28"/>
        </w:rPr>
        <w:t>2018</w:t>
      </w:r>
      <w:r>
        <w:rPr>
          <w:rFonts w:ascii="宋体" w:hAnsi="宋体" w:cs="宋体" w:hint="eastAsia"/>
          <w:sz w:val="28"/>
          <w:szCs w:val="28"/>
        </w:rPr>
        <w:t>年</w:t>
      </w:r>
      <w:r>
        <w:rPr>
          <w:rFonts w:ascii="宋体" w:hAnsi="宋体" w:cs="宋体" w:hint="eastAsia"/>
          <w:sz w:val="28"/>
          <w:szCs w:val="28"/>
        </w:rPr>
        <w:t>度</w:t>
      </w:r>
      <w:r>
        <w:rPr>
          <w:rFonts w:ascii="宋体" w:hAnsi="宋体" w:cs="宋体" w:hint="eastAsia"/>
          <w:sz w:val="28"/>
          <w:szCs w:val="28"/>
        </w:rPr>
        <w:t>省妇联、省财政厅下拨市妇联及六县区妇联培训任务</w:t>
      </w:r>
      <w:r>
        <w:rPr>
          <w:rFonts w:ascii="宋体" w:hAnsi="宋体" w:cs="宋体" w:hint="eastAsia"/>
          <w:sz w:val="28"/>
          <w:szCs w:val="28"/>
        </w:rPr>
        <w:t>550</w:t>
      </w:r>
      <w:r>
        <w:rPr>
          <w:rFonts w:ascii="宋体" w:hAnsi="宋体" w:cs="宋体" w:hint="eastAsia"/>
          <w:sz w:val="28"/>
          <w:szCs w:val="28"/>
        </w:rPr>
        <w:t>人；骨干培训任务</w:t>
      </w:r>
      <w:r>
        <w:rPr>
          <w:rFonts w:ascii="宋体" w:hAnsi="宋体" w:cs="宋体" w:hint="eastAsia"/>
          <w:sz w:val="28"/>
          <w:szCs w:val="28"/>
        </w:rPr>
        <w:t>90</w:t>
      </w:r>
      <w:r>
        <w:rPr>
          <w:rFonts w:ascii="宋体" w:hAnsi="宋体" w:cs="宋体" w:hint="eastAsia"/>
          <w:sz w:val="28"/>
          <w:szCs w:val="28"/>
        </w:rPr>
        <w:t>人。按照项目实施要求，市、县区妇联均制定了《</w:t>
      </w:r>
      <w:r>
        <w:rPr>
          <w:rFonts w:ascii="宋体" w:hAnsi="宋体" w:cs="宋体" w:hint="eastAsia"/>
          <w:sz w:val="28"/>
          <w:szCs w:val="28"/>
        </w:rPr>
        <w:t>2018</w:t>
      </w:r>
      <w:r>
        <w:rPr>
          <w:rFonts w:ascii="宋体" w:hAnsi="宋体" w:cs="宋体" w:hint="eastAsia"/>
          <w:sz w:val="28"/>
          <w:szCs w:val="28"/>
        </w:rPr>
        <w:t>年陇原巧手手工编织技</w:t>
      </w:r>
      <w:r>
        <w:rPr>
          <w:rFonts w:ascii="宋体" w:hAnsi="宋体" w:cs="宋体" w:hint="eastAsia"/>
          <w:sz w:val="28"/>
          <w:szCs w:val="28"/>
        </w:rPr>
        <w:t>能培训工作实施方案》，推广由手工编织企业和经纪人根据订单需求开展的集创意设计、技能培训、原料供应、产品回收、集中销售等系列化、精准化、市场化的培训模式，培训巧手</w:t>
      </w:r>
      <w:r>
        <w:rPr>
          <w:rFonts w:ascii="宋体" w:hAnsi="宋体" w:cs="宋体" w:hint="eastAsia"/>
          <w:sz w:val="28"/>
          <w:szCs w:val="28"/>
        </w:rPr>
        <w:t>747</w:t>
      </w:r>
      <w:r>
        <w:rPr>
          <w:rFonts w:ascii="宋体" w:hAnsi="宋体" w:cs="宋体" w:hint="eastAsia"/>
          <w:sz w:val="28"/>
          <w:szCs w:val="28"/>
        </w:rPr>
        <w:t>名，骨干</w:t>
      </w:r>
      <w:r>
        <w:rPr>
          <w:rFonts w:ascii="宋体" w:hAnsi="宋体" w:cs="宋体" w:hint="eastAsia"/>
          <w:sz w:val="28"/>
          <w:szCs w:val="28"/>
        </w:rPr>
        <w:t>178</w:t>
      </w:r>
      <w:r>
        <w:rPr>
          <w:rFonts w:ascii="宋体" w:hAnsi="宋体" w:cs="宋体" w:hint="eastAsia"/>
          <w:sz w:val="28"/>
          <w:szCs w:val="28"/>
        </w:rPr>
        <w:t>名；开展了</w:t>
      </w:r>
      <w:r>
        <w:rPr>
          <w:rFonts w:ascii="宋体" w:hAnsi="宋体" w:cs="宋体" w:hint="eastAsia"/>
          <w:sz w:val="28"/>
          <w:szCs w:val="28"/>
        </w:rPr>
        <w:t>2018</w:t>
      </w:r>
      <w:r>
        <w:rPr>
          <w:rFonts w:ascii="宋体" w:hAnsi="宋体" w:cs="宋体" w:hint="eastAsia"/>
          <w:sz w:val="28"/>
          <w:szCs w:val="28"/>
        </w:rPr>
        <w:t>年巾帼巧手骨干培训，全市</w:t>
      </w:r>
      <w:r>
        <w:rPr>
          <w:rFonts w:ascii="宋体" w:hAnsi="宋体" w:cs="宋体" w:hint="eastAsia"/>
          <w:sz w:val="28"/>
          <w:szCs w:val="28"/>
        </w:rPr>
        <w:t>86</w:t>
      </w:r>
      <w:r>
        <w:rPr>
          <w:rFonts w:ascii="宋体" w:hAnsi="宋体" w:cs="宋体" w:hint="eastAsia"/>
          <w:sz w:val="28"/>
          <w:szCs w:val="28"/>
        </w:rPr>
        <w:t>名有意愿在手工编织行业发展致富且能够发挥示范带动作用的妇女参加了刺绣、掐丝画、雕刻葫芦、麦秆画、结编、钩编、民族服装服饰等</w:t>
      </w:r>
      <w:r>
        <w:rPr>
          <w:rFonts w:ascii="宋体" w:hAnsi="宋体" w:cs="宋体" w:hint="eastAsia"/>
          <w:sz w:val="28"/>
          <w:szCs w:val="28"/>
        </w:rPr>
        <w:t>7</w:t>
      </w:r>
      <w:r>
        <w:rPr>
          <w:rFonts w:ascii="宋体" w:hAnsi="宋体" w:cs="宋体" w:hint="eastAsia"/>
          <w:sz w:val="28"/>
          <w:szCs w:val="28"/>
        </w:rPr>
        <w:t>个种类的手工制作培训。</w:t>
      </w:r>
    </w:p>
    <w:p w:rsidR="00086265" w:rsidRDefault="00F27FBD">
      <w:pPr>
        <w:ind w:firstLineChars="100" w:firstLine="2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9</w:t>
      </w:r>
      <w:r>
        <w:rPr>
          <w:rFonts w:ascii="宋体" w:hAnsi="宋体" w:cs="宋体" w:hint="eastAsia"/>
          <w:sz w:val="28"/>
          <w:szCs w:val="28"/>
        </w:rPr>
        <w:t>）酒泉市：项目任务涉及玉门市、瓜州县</w:t>
      </w:r>
      <w:proofErr w:type="gramStart"/>
      <w:r>
        <w:rPr>
          <w:rFonts w:ascii="宋体" w:hAnsi="宋体" w:cs="宋体" w:hint="eastAsia"/>
          <w:sz w:val="28"/>
          <w:szCs w:val="28"/>
        </w:rPr>
        <w:t>两个两个</w:t>
      </w:r>
      <w:proofErr w:type="gramEnd"/>
      <w:r>
        <w:rPr>
          <w:rFonts w:ascii="宋体" w:hAnsi="宋体" w:cs="宋体" w:hint="eastAsia"/>
          <w:sz w:val="28"/>
          <w:szCs w:val="28"/>
        </w:rPr>
        <w:t>县区及本市级。</w:t>
      </w:r>
      <w:r>
        <w:rPr>
          <w:rFonts w:ascii="宋体" w:hAnsi="宋体" w:cs="宋体" w:hint="eastAsia"/>
          <w:sz w:val="28"/>
          <w:szCs w:val="28"/>
        </w:rPr>
        <w:t>2018</w:t>
      </w:r>
      <w:r>
        <w:rPr>
          <w:rFonts w:ascii="宋体" w:hAnsi="宋体" w:cs="宋体" w:hint="eastAsia"/>
          <w:sz w:val="28"/>
          <w:szCs w:val="28"/>
        </w:rPr>
        <w:t>年</w:t>
      </w:r>
      <w:r>
        <w:rPr>
          <w:rFonts w:ascii="宋体" w:hAnsi="宋体" w:cs="宋体" w:hint="eastAsia"/>
          <w:sz w:val="28"/>
          <w:szCs w:val="28"/>
        </w:rPr>
        <w:t>度</w:t>
      </w:r>
      <w:proofErr w:type="gramStart"/>
      <w:r>
        <w:rPr>
          <w:rFonts w:ascii="宋体" w:hAnsi="宋体" w:cs="宋体" w:hint="eastAsia"/>
          <w:sz w:val="28"/>
          <w:szCs w:val="28"/>
        </w:rPr>
        <w:t>酒泉市陇原</w:t>
      </w:r>
      <w:proofErr w:type="gramEnd"/>
      <w:r>
        <w:rPr>
          <w:rFonts w:ascii="宋体" w:hAnsi="宋体" w:cs="宋体" w:hint="eastAsia"/>
          <w:sz w:val="28"/>
          <w:szCs w:val="28"/>
        </w:rPr>
        <w:t>巧手培训项目紧紧围绕精准帮助贫困妇女实现居家灵活就业，</w:t>
      </w:r>
      <w:r>
        <w:rPr>
          <w:rFonts w:ascii="宋体" w:hAnsi="宋体" w:cs="宋体" w:hint="eastAsia"/>
          <w:sz w:val="28"/>
          <w:szCs w:val="28"/>
        </w:rPr>
        <w:t>培训陇原巧手</w:t>
      </w:r>
      <w:r>
        <w:rPr>
          <w:rFonts w:ascii="宋体" w:hAnsi="宋体" w:cs="宋体" w:hint="eastAsia"/>
          <w:sz w:val="28"/>
          <w:szCs w:val="28"/>
        </w:rPr>
        <w:t>585</w:t>
      </w:r>
      <w:r>
        <w:rPr>
          <w:rFonts w:ascii="宋体" w:hAnsi="宋体" w:cs="宋体" w:hint="eastAsia"/>
          <w:sz w:val="28"/>
          <w:szCs w:val="28"/>
        </w:rPr>
        <w:t>名，其中陇原巧手</w:t>
      </w:r>
      <w:r>
        <w:rPr>
          <w:rFonts w:ascii="宋体" w:hAnsi="宋体" w:cs="宋体" w:hint="eastAsia"/>
          <w:sz w:val="28"/>
          <w:szCs w:val="28"/>
        </w:rPr>
        <w:t>550</w:t>
      </w:r>
      <w:r>
        <w:rPr>
          <w:rFonts w:ascii="宋体" w:hAnsi="宋体" w:cs="宋体" w:hint="eastAsia"/>
          <w:sz w:val="28"/>
          <w:szCs w:val="28"/>
        </w:rPr>
        <w:t>名，玉门市培训</w:t>
      </w:r>
      <w:r>
        <w:rPr>
          <w:rFonts w:ascii="宋体" w:hAnsi="宋体" w:cs="宋体" w:hint="eastAsia"/>
          <w:sz w:val="28"/>
          <w:szCs w:val="28"/>
        </w:rPr>
        <w:t>150</w:t>
      </w:r>
      <w:r>
        <w:rPr>
          <w:rFonts w:ascii="宋体" w:hAnsi="宋体" w:cs="宋体" w:hint="eastAsia"/>
          <w:sz w:val="28"/>
          <w:szCs w:val="28"/>
        </w:rPr>
        <w:t>名，瓜州县培训</w:t>
      </w:r>
      <w:r>
        <w:rPr>
          <w:rFonts w:ascii="宋体" w:hAnsi="宋体" w:cs="宋体" w:hint="eastAsia"/>
          <w:sz w:val="28"/>
          <w:szCs w:val="28"/>
        </w:rPr>
        <w:t>400</w:t>
      </w:r>
      <w:r>
        <w:rPr>
          <w:rFonts w:ascii="宋体" w:hAnsi="宋体" w:cs="宋体" w:hint="eastAsia"/>
          <w:sz w:val="28"/>
          <w:szCs w:val="28"/>
        </w:rPr>
        <w:t>名；陇原巧手骨干</w:t>
      </w:r>
      <w:r>
        <w:rPr>
          <w:rFonts w:ascii="宋体" w:hAnsi="宋体" w:cs="宋体" w:hint="eastAsia"/>
          <w:sz w:val="28"/>
          <w:szCs w:val="28"/>
        </w:rPr>
        <w:t>35</w:t>
      </w:r>
      <w:r>
        <w:rPr>
          <w:rFonts w:ascii="宋体" w:hAnsi="宋体" w:cs="宋体" w:hint="eastAsia"/>
          <w:sz w:val="28"/>
          <w:szCs w:val="28"/>
        </w:rPr>
        <w:t>名，市级</w:t>
      </w:r>
      <w:r>
        <w:rPr>
          <w:rFonts w:ascii="宋体" w:hAnsi="宋体" w:cs="宋体" w:hint="eastAsia"/>
          <w:sz w:val="28"/>
          <w:szCs w:val="28"/>
        </w:rPr>
        <w:t>15</w:t>
      </w:r>
      <w:r>
        <w:rPr>
          <w:rFonts w:ascii="宋体" w:hAnsi="宋体" w:cs="宋体" w:hint="eastAsia"/>
          <w:sz w:val="28"/>
          <w:szCs w:val="28"/>
        </w:rPr>
        <w:t>名，玉门市、瓜州县各</w:t>
      </w:r>
      <w:r>
        <w:rPr>
          <w:rFonts w:ascii="宋体" w:hAnsi="宋体" w:cs="宋体" w:hint="eastAsia"/>
          <w:sz w:val="28"/>
          <w:szCs w:val="28"/>
        </w:rPr>
        <w:t>10</w:t>
      </w:r>
      <w:r>
        <w:rPr>
          <w:rFonts w:ascii="宋体" w:hAnsi="宋体" w:cs="宋体" w:hint="eastAsia"/>
          <w:sz w:val="28"/>
          <w:szCs w:val="28"/>
        </w:rPr>
        <w:t>名；共培训建档立</w:t>
      </w:r>
      <w:proofErr w:type="gramStart"/>
      <w:r>
        <w:rPr>
          <w:rFonts w:ascii="宋体" w:hAnsi="宋体" w:cs="宋体" w:hint="eastAsia"/>
          <w:sz w:val="28"/>
          <w:szCs w:val="28"/>
        </w:rPr>
        <w:t>卡妇女</w:t>
      </w:r>
      <w:proofErr w:type="gramEnd"/>
      <w:r>
        <w:rPr>
          <w:rFonts w:ascii="宋体" w:hAnsi="宋体" w:cs="宋体" w:hint="eastAsia"/>
          <w:sz w:val="28"/>
          <w:szCs w:val="28"/>
        </w:rPr>
        <w:t>384</w:t>
      </w:r>
      <w:r>
        <w:rPr>
          <w:rFonts w:ascii="宋体" w:hAnsi="宋体" w:cs="宋体" w:hint="eastAsia"/>
          <w:sz w:val="28"/>
          <w:szCs w:val="28"/>
        </w:rPr>
        <w:t>名。</w:t>
      </w:r>
    </w:p>
    <w:p w:rsidR="00086265" w:rsidRDefault="00F27FBD">
      <w:pPr>
        <w:ind w:firstLineChars="100" w:firstLine="2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10</w:t>
      </w:r>
      <w:r>
        <w:rPr>
          <w:rFonts w:ascii="宋体" w:hAnsi="宋体" w:cs="宋体" w:hint="eastAsia"/>
          <w:sz w:val="28"/>
          <w:szCs w:val="28"/>
        </w:rPr>
        <w:t>）陇南市：项目任务涉及武都区、文县、康县、宕昌县、西和县、礼县、成县、徽县、两当县九个县区及市本级。</w:t>
      </w:r>
      <w:r>
        <w:rPr>
          <w:rFonts w:ascii="宋体" w:hAnsi="宋体" w:cs="宋体" w:hint="eastAsia"/>
          <w:sz w:val="28"/>
          <w:szCs w:val="28"/>
        </w:rPr>
        <w:t>2018</w:t>
      </w:r>
      <w:r>
        <w:rPr>
          <w:rFonts w:ascii="宋体" w:hAnsi="宋体" w:cs="宋体" w:hint="eastAsia"/>
          <w:sz w:val="28"/>
          <w:szCs w:val="28"/>
        </w:rPr>
        <w:t>年度陇原巧手项目培训任务为</w:t>
      </w:r>
      <w:r>
        <w:rPr>
          <w:rFonts w:ascii="宋体" w:hAnsi="宋体" w:cs="宋体" w:hint="eastAsia"/>
          <w:sz w:val="28"/>
          <w:szCs w:val="28"/>
        </w:rPr>
        <w:t>2430</w:t>
      </w:r>
      <w:r>
        <w:rPr>
          <w:rFonts w:ascii="宋体" w:hAnsi="宋体" w:cs="宋体" w:hint="eastAsia"/>
          <w:sz w:val="28"/>
          <w:szCs w:val="28"/>
        </w:rPr>
        <w:t>人，其中陇原巧手技能培训</w:t>
      </w:r>
      <w:r>
        <w:rPr>
          <w:rFonts w:ascii="宋体" w:hAnsi="宋体" w:cs="宋体" w:hint="eastAsia"/>
          <w:sz w:val="28"/>
          <w:szCs w:val="28"/>
        </w:rPr>
        <w:t>2300</w:t>
      </w:r>
      <w:r>
        <w:rPr>
          <w:rFonts w:ascii="宋体" w:hAnsi="宋体" w:cs="宋体" w:hint="eastAsia"/>
          <w:sz w:val="28"/>
          <w:szCs w:val="28"/>
        </w:rPr>
        <w:t>人，陇原巧手骨干培</w:t>
      </w:r>
      <w:r>
        <w:rPr>
          <w:rFonts w:ascii="宋体" w:hAnsi="宋体" w:cs="宋体" w:hint="eastAsia"/>
          <w:sz w:val="28"/>
          <w:szCs w:val="28"/>
        </w:rPr>
        <w:lastRenderedPageBreak/>
        <w:t>训</w:t>
      </w:r>
      <w:r>
        <w:rPr>
          <w:rFonts w:ascii="宋体" w:hAnsi="宋体" w:cs="宋体" w:hint="eastAsia"/>
          <w:sz w:val="28"/>
          <w:szCs w:val="28"/>
        </w:rPr>
        <w:t>130</w:t>
      </w:r>
      <w:r>
        <w:rPr>
          <w:rFonts w:ascii="宋体" w:hAnsi="宋体" w:cs="宋体" w:hint="eastAsia"/>
          <w:sz w:val="28"/>
          <w:szCs w:val="28"/>
        </w:rPr>
        <w:t>人。并开展以藤编、编织、钩织、纳制、剪纸、刺绣等手工制品为主的巧手技能培训班</w:t>
      </w:r>
      <w:r>
        <w:rPr>
          <w:rFonts w:ascii="宋体" w:hAnsi="宋体" w:cs="宋体" w:hint="eastAsia"/>
          <w:sz w:val="28"/>
          <w:szCs w:val="28"/>
        </w:rPr>
        <w:t>20</w:t>
      </w:r>
      <w:r>
        <w:rPr>
          <w:rFonts w:ascii="宋体" w:hAnsi="宋体" w:cs="宋体" w:hint="eastAsia"/>
          <w:sz w:val="28"/>
          <w:szCs w:val="28"/>
        </w:rPr>
        <w:t>期，全面完成了年度培训任务。通过灵活多变的培训，不仅提高</w:t>
      </w:r>
      <w:r>
        <w:rPr>
          <w:rFonts w:ascii="宋体" w:hAnsi="宋体" w:cs="宋体" w:hint="eastAsia"/>
          <w:sz w:val="28"/>
          <w:szCs w:val="28"/>
        </w:rPr>
        <w:t>了广大妇女群众增收致富的本领，而且还使参训的妇女受到了启发和鼓舞，树立了自尊、自信、自强、自立的生活信心和决心，进一步拓展了广大妇女就业渠道，为她们今后自主创业开辟了一条新的道路。</w:t>
      </w:r>
    </w:p>
    <w:p w:rsidR="00086265" w:rsidRDefault="00F27FBD">
      <w:pPr>
        <w:ind w:firstLineChars="100" w:firstLine="2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11</w:t>
      </w:r>
      <w:r>
        <w:rPr>
          <w:rFonts w:ascii="宋体" w:hAnsi="宋体" w:cs="宋体" w:hint="eastAsia"/>
          <w:sz w:val="28"/>
          <w:szCs w:val="28"/>
        </w:rPr>
        <w:t>）定西市：项目任务涉及安定区、漳县、渭源县、通渭县、陇西县、临洮县、岷县七个县区及本市级。</w:t>
      </w:r>
      <w:r>
        <w:rPr>
          <w:rFonts w:ascii="宋体" w:hAnsi="宋体" w:cs="宋体" w:hint="eastAsia"/>
          <w:sz w:val="28"/>
          <w:szCs w:val="28"/>
        </w:rPr>
        <w:t>2018</w:t>
      </w:r>
      <w:r>
        <w:rPr>
          <w:rFonts w:ascii="宋体" w:hAnsi="宋体" w:cs="宋体" w:hint="eastAsia"/>
          <w:sz w:val="28"/>
          <w:szCs w:val="28"/>
        </w:rPr>
        <w:t>年度定西市妇联继续组织实施全省陇原巧手技能培训工作</w:t>
      </w:r>
      <w:r>
        <w:rPr>
          <w:rFonts w:ascii="宋体" w:hAnsi="宋体" w:cs="宋体" w:hint="eastAsia"/>
          <w:sz w:val="28"/>
          <w:szCs w:val="28"/>
        </w:rPr>
        <w:t>,</w:t>
      </w:r>
      <w:r>
        <w:rPr>
          <w:rFonts w:ascii="宋体" w:hAnsi="宋体" w:cs="宋体" w:hint="eastAsia"/>
          <w:sz w:val="28"/>
          <w:szCs w:val="28"/>
        </w:rPr>
        <w:t>进一步提高贫困妇女手工编织技能、女经纪人巧手产品研发和营销能力，精准帮助更多贫困妇女实现居家灵活就业、增收脱贫。共举办陇原巧手培训班</w:t>
      </w:r>
      <w:r>
        <w:rPr>
          <w:rFonts w:ascii="宋体" w:hAnsi="宋体" w:cs="宋体" w:hint="eastAsia"/>
          <w:sz w:val="28"/>
          <w:szCs w:val="28"/>
        </w:rPr>
        <w:t>41</w:t>
      </w:r>
      <w:r>
        <w:rPr>
          <w:rFonts w:ascii="宋体" w:hAnsi="宋体" w:cs="宋体" w:hint="eastAsia"/>
          <w:sz w:val="28"/>
          <w:szCs w:val="28"/>
        </w:rPr>
        <w:t>期，培训贫困妇女</w:t>
      </w:r>
      <w:r>
        <w:rPr>
          <w:rFonts w:ascii="宋体" w:hAnsi="宋体" w:cs="宋体" w:hint="eastAsia"/>
          <w:sz w:val="28"/>
          <w:szCs w:val="28"/>
        </w:rPr>
        <w:t>2468</w:t>
      </w:r>
      <w:r>
        <w:rPr>
          <w:rFonts w:ascii="宋体" w:hAnsi="宋体" w:cs="宋体" w:hint="eastAsia"/>
          <w:sz w:val="28"/>
          <w:szCs w:val="28"/>
        </w:rPr>
        <w:t>人。</w:t>
      </w:r>
    </w:p>
    <w:p w:rsidR="00086265" w:rsidRDefault="00F27FBD">
      <w:pPr>
        <w:ind w:firstLineChars="100" w:firstLine="2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12</w:t>
      </w:r>
      <w:r>
        <w:rPr>
          <w:rFonts w:ascii="宋体" w:hAnsi="宋体" w:cs="宋体" w:hint="eastAsia"/>
          <w:sz w:val="28"/>
          <w:szCs w:val="28"/>
        </w:rPr>
        <w:t>）</w:t>
      </w:r>
      <w:r>
        <w:rPr>
          <w:rFonts w:ascii="宋体" w:hAnsi="宋体" w:cs="宋体" w:hint="eastAsia"/>
          <w:sz w:val="28"/>
          <w:szCs w:val="28"/>
        </w:rPr>
        <w:t>临夏州：项目任务涉及临夏市、东乡县、和政县、永靖县、积石山县、临夏县、广河县、康乐县八个县区及本市级。</w:t>
      </w:r>
      <w:r>
        <w:rPr>
          <w:rFonts w:ascii="宋体" w:hAnsi="宋体" w:cs="宋体" w:hint="eastAsia"/>
          <w:sz w:val="28"/>
          <w:szCs w:val="28"/>
        </w:rPr>
        <w:t>2018</w:t>
      </w:r>
      <w:r>
        <w:rPr>
          <w:rFonts w:ascii="宋体" w:hAnsi="宋体" w:cs="宋体" w:hint="eastAsia"/>
          <w:sz w:val="28"/>
          <w:szCs w:val="28"/>
        </w:rPr>
        <w:t>年度</w:t>
      </w:r>
      <w:proofErr w:type="gramStart"/>
      <w:r>
        <w:rPr>
          <w:rFonts w:ascii="宋体" w:hAnsi="宋体" w:cs="宋体" w:hint="eastAsia"/>
          <w:sz w:val="28"/>
          <w:szCs w:val="28"/>
        </w:rPr>
        <w:t>临夏州陇原</w:t>
      </w:r>
      <w:proofErr w:type="gramEnd"/>
      <w:r>
        <w:rPr>
          <w:rFonts w:ascii="宋体" w:hAnsi="宋体" w:cs="宋体" w:hint="eastAsia"/>
          <w:sz w:val="28"/>
          <w:szCs w:val="28"/>
        </w:rPr>
        <w:t>巧手项目培训共计</w:t>
      </w:r>
      <w:r>
        <w:rPr>
          <w:rFonts w:ascii="宋体" w:hAnsi="宋体" w:cs="宋体" w:hint="eastAsia"/>
          <w:sz w:val="28"/>
          <w:szCs w:val="28"/>
        </w:rPr>
        <w:t>2215</w:t>
      </w:r>
      <w:r>
        <w:rPr>
          <w:rFonts w:ascii="宋体" w:hAnsi="宋体" w:cs="宋体" w:hint="eastAsia"/>
          <w:sz w:val="28"/>
          <w:szCs w:val="28"/>
        </w:rPr>
        <w:t>名，其中临夏州骨干培训</w:t>
      </w:r>
      <w:r>
        <w:rPr>
          <w:rFonts w:ascii="宋体" w:hAnsi="宋体" w:cs="宋体" w:hint="eastAsia"/>
          <w:sz w:val="28"/>
          <w:szCs w:val="28"/>
        </w:rPr>
        <w:t>15</w:t>
      </w:r>
      <w:r>
        <w:rPr>
          <w:rFonts w:ascii="宋体" w:hAnsi="宋体" w:cs="宋体" w:hint="eastAsia"/>
          <w:sz w:val="28"/>
          <w:szCs w:val="28"/>
        </w:rPr>
        <w:t>人。此次培训结合妇女的兴趣、销售渠道、市场的需求和增收致富等方面，专门以培训景泰蓝掐丝珐琅技能为主，选择康乐县</w:t>
      </w:r>
      <w:proofErr w:type="gramStart"/>
      <w:r>
        <w:rPr>
          <w:rFonts w:ascii="宋体" w:hAnsi="宋体" w:cs="宋体" w:hint="eastAsia"/>
          <w:sz w:val="28"/>
          <w:szCs w:val="28"/>
        </w:rPr>
        <w:t>胭脂梦职业</w:t>
      </w:r>
      <w:proofErr w:type="gramEnd"/>
      <w:r>
        <w:rPr>
          <w:rFonts w:ascii="宋体" w:hAnsi="宋体" w:cs="宋体" w:hint="eastAsia"/>
          <w:sz w:val="28"/>
          <w:szCs w:val="28"/>
        </w:rPr>
        <w:t>技能培训学校，于</w:t>
      </w:r>
      <w:r>
        <w:rPr>
          <w:rFonts w:ascii="宋体" w:hAnsi="宋体" w:cs="宋体" w:hint="eastAsia"/>
          <w:sz w:val="28"/>
          <w:szCs w:val="28"/>
        </w:rPr>
        <w:t>4</w:t>
      </w:r>
      <w:r>
        <w:rPr>
          <w:rFonts w:ascii="宋体" w:hAnsi="宋体" w:cs="宋体" w:hint="eastAsia"/>
          <w:sz w:val="28"/>
          <w:szCs w:val="28"/>
        </w:rPr>
        <w:t>月</w:t>
      </w:r>
      <w:r>
        <w:rPr>
          <w:rFonts w:ascii="宋体" w:hAnsi="宋体" w:cs="宋体" w:hint="eastAsia"/>
          <w:sz w:val="28"/>
          <w:szCs w:val="28"/>
        </w:rPr>
        <w:t>23</w:t>
      </w:r>
      <w:r>
        <w:rPr>
          <w:rFonts w:ascii="宋体" w:hAnsi="宋体" w:cs="宋体" w:hint="eastAsia"/>
          <w:sz w:val="28"/>
          <w:szCs w:val="28"/>
        </w:rPr>
        <w:t>日</w:t>
      </w:r>
      <w:r>
        <w:rPr>
          <w:rFonts w:ascii="宋体" w:hAnsi="宋体" w:cs="宋体" w:hint="eastAsia"/>
          <w:sz w:val="28"/>
          <w:szCs w:val="28"/>
        </w:rPr>
        <w:t>-30</w:t>
      </w:r>
      <w:r>
        <w:rPr>
          <w:rFonts w:ascii="宋体" w:hAnsi="宋体" w:cs="宋体" w:hint="eastAsia"/>
          <w:sz w:val="28"/>
          <w:szCs w:val="28"/>
        </w:rPr>
        <w:t>日，对各县市选送的具有一定绘画、色彩搭配、掐丝珐琅制作基础，在</w:t>
      </w:r>
      <w:proofErr w:type="gramStart"/>
      <w:r>
        <w:rPr>
          <w:rFonts w:ascii="宋体" w:hAnsi="宋体" w:cs="宋体" w:hint="eastAsia"/>
          <w:sz w:val="28"/>
          <w:szCs w:val="28"/>
        </w:rPr>
        <w:t>本地具有</w:t>
      </w:r>
      <w:proofErr w:type="gramEnd"/>
      <w:r>
        <w:rPr>
          <w:rFonts w:ascii="宋体" w:hAnsi="宋体" w:cs="宋体" w:hint="eastAsia"/>
          <w:sz w:val="28"/>
          <w:szCs w:val="28"/>
        </w:rPr>
        <w:t>带动作用的</w:t>
      </w:r>
      <w:r>
        <w:rPr>
          <w:rFonts w:ascii="宋体" w:hAnsi="宋体" w:cs="宋体" w:hint="eastAsia"/>
          <w:sz w:val="28"/>
          <w:szCs w:val="28"/>
        </w:rPr>
        <w:t>15</w:t>
      </w:r>
      <w:r>
        <w:rPr>
          <w:rFonts w:ascii="宋体" w:hAnsi="宋体" w:cs="宋体" w:hint="eastAsia"/>
          <w:sz w:val="28"/>
          <w:szCs w:val="28"/>
        </w:rPr>
        <w:t>名妇女骨干进行景泰蓝掐丝珐琅画培训。</w:t>
      </w:r>
    </w:p>
    <w:p w:rsidR="00086265" w:rsidRDefault="00F27FBD" w:rsidP="00F27FBD">
      <w:pPr>
        <w:spacing w:line="560" w:lineRule="exact"/>
        <w:ind w:firstLineChars="196" w:firstLine="549"/>
        <w:rPr>
          <w:rFonts w:ascii="宋体" w:hAnsi="宋体"/>
          <w:sz w:val="28"/>
          <w:szCs w:val="28"/>
        </w:rPr>
      </w:pPr>
      <w:r>
        <w:rPr>
          <w:rFonts w:ascii="宋体" w:hAnsi="宋体" w:cs="宋体" w:hint="eastAsia"/>
          <w:sz w:val="28"/>
          <w:szCs w:val="28"/>
        </w:rPr>
        <w:t>（</w:t>
      </w:r>
      <w:r>
        <w:rPr>
          <w:rFonts w:ascii="宋体" w:hAnsi="宋体" w:cs="宋体" w:hint="eastAsia"/>
          <w:sz w:val="28"/>
          <w:szCs w:val="28"/>
        </w:rPr>
        <w:t>13</w:t>
      </w:r>
      <w:r>
        <w:rPr>
          <w:rFonts w:ascii="宋体" w:hAnsi="宋体" w:cs="宋体" w:hint="eastAsia"/>
          <w:sz w:val="28"/>
          <w:szCs w:val="28"/>
        </w:rPr>
        <w:t>）甘南州：项目任务涉及夏河县、卓尼县、舟曲县、迭部县、</w:t>
      </w:r>
      <w:r>
        <w:rPr>
          <w:rFonts w:ascii="宋体" w:hAnsi="宋体" w:cs="宋体" w:hint="eastAsia"/>
          <w:sz w:val="28"/>
          <w:szCs w:val="28"/>
        </w:rPr>
        <w:lastRenderedPageBreak/>
        <w:t>合作</w:t>
      </w:r>
      <w:r>
        <w:rPr>
          <w:rFonts w:ascii="宋体" w:hAnsi="宋体" w:cs="宋体" w:hint="eastAsia"/>
          <w:sz w:val="28"/>
          <w:szCs w:val="28"/>
        </w:rPr>
        <w:t>市、临潭县、碌曲县、玛曲县八个县区及市本级。</w:t>
      </w:r>
      <w:r>
        <w:rPr>
          <w:rFonts w:ascii="宋体" w:hAnsi="宋体" w:cs="宋体" w:hint="eastAsia"/>
          <w:sz w:val="28"/>
          <w:szCs w:val="28"/>
        </w:rPr>
        <w:t>甘南州妇联发展部在成都举办</w:t>
      </w:r>
      <w:r>
        <w:rPr>
          <w:rFonts w:ascii="宋体" w:hAnsi="宋体" w:cs="宋体" w:hint="eastAsia"/>
          <w:sz w:val="28"/>
          <w:szCs w:val="28"/>
        </w:rPr>
        <w:t>2018</w:t>
      </w:r>
      <w:r>
        <w:rPr>
          <w:rFonts w:ascii="宋体" w:hAnsi="宋体" w:cs="宋体" w:hint="eastAsia"/>
          <w:sz w:val="28"/>
          <w:szCs w:val="28"/>
        </w:rPr>
        <w:t>年</w:t>
      </w:r>
      <w:r>
        <w:rPr>
          <w:rFonts w:ascii="宋体" w:hAnsi="宋体" w:cs="宋体" w:hint="eastAsia"/>
          <w:sz w:val="28"/>
          <w:szCs w:val="28"/>
        </w:rPr>
        <w:t>度</w:t>
      </w:r>
      <w:r>
        <w:rPr>
          <w:rFonts w:ascii="宋体" w:hAnsi="宋体" w:cs="宋体" w:hint="eastAsia"/>
          <w:sz w:val="28"/>
          <w:szCs w:val="28"/>
        </w:rPr>
        <w:t>甘南州巧手骨干培训班，邀请四川知名女企业家就“品牌管理、战略定位、发展前景”及“手工制品的成功案例”进行了现场讲授。实地参观拜访了钦</w:t>
      </w:r>
      <w:proofErr w:type="gramStart"/>
      <w:r>
        <w:rPr>
          <w:rFonts w:ascii="宋体" w:hAnsi="宋体" w:cs="宋体" w:hint="eastAsia"/>
          <w:sz w:val="28"/>
          <w:szCs w:val="28"/>
        </w:rPr>
        <w:t>城文旅</w:t>
      </w:r>
      <w:proofErr w:type="gramEnd"/>
      <w:r>
        <w:rPr>
          <w:rFonts w:ascii="宋体" w:hAnsi="宋体" w:cs="宋体" w:hint="eastAsia"/>
          <w:sz w:val="28"/>
          <w:szCs w:val="28"/>
        </w:rPr>
        <w:t>、藏艺通工艺品及蜀绣基地、刺绣产业集群，引领全体参训人员创新思维、突破瓶颈、寻求合作。培训结束后，参训巧手骨干纷纷表示收获颇丰，开阔了眼界，启发了智慧，创新了思维，回去一定好好发展，带动更多的妇女创业就业，助力当地脱贫攻坚。</w:t>
      </w:r>
    </w:p>
    <w:p w:rsidR="00086265" w:rsidRDefault="00F27FBD">
      <w:pPr>
        <w:widowControl/>
        <w:numPr>
          <w:ilvl w:val="0"/>
          <w:numId w:val="3"/>
        </w:numPr>
        <w:spacing w:line="480" w:lineRule="auto"/>
        <w:ind w:firstLineChars="198" w:firstLine="557"/>
        <w:rPr>
          <w:rFonts w:ascii="宋体" w:hAnsi="宋体"/>
          <w:b/>
          <w:bCs/>
          <w:sz w:val="28"/>
          <w:szCs w:val="28"/>
        </w:rPr>
      </w:pPr>
      <w:bookmarkStart w:id="51" w:name="_Toc8372_WPSOffice_Level3"/>
      <w:r>
        <w:rPr>
          <w:rFonts w:ascii="宋体" w:hAnsi="宋体" w:hint="eastAsia"/>
          <w:b/>
          <w:bCs/>
          <w:sz w:val="28"/>
          <w:szCs w:val="28"/>
        </w:rPr>
        <w:t>经费来源和使用情况</w:t>
      </w:r>
      <w:bookmarkEnd w:id="51"/>
    </w:p>
    <w:p w:rsidR="00086265" w:rsidRDefault="00F27FBD">
      <w:pPr>
        <w:widowControl/>
        <w:spacing w:line="480" w:lineRule="auto"/>
        <w:ind w:left="556"/>
        <w:rPr>
          <w:rFonts w:ascii="宋体" w:hAnsi="宋体"/>
          <w:b/>
          <w:bCs/>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）项目资金到位情况</w:t>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2018</w:t>
      </w:r>
      <w:r>
        <w:rPr>
          <w:rFonts w:ascii="宋体" w:hAnsi="宋体" w:hint="eastAsia"/>
          <w:sz w:val="28"/>
          <w:szCs w:val="28"/>
        </w:rPr>
        <w:t>年度陇原巧手项目专项经费资金安排预算</w:t>
      </w:r>
      <w:r>
        <w:rPr>
          <w:rFonts w:ascii="宋体" w:hAnsi="宋体" w:hint="eastAsia"/>
          <w:sz w:val="28"/>
          <w:szCs w:val="28"/>
        </w:rPr>
        <w:t>1000.00</w:t>
      </w:r>
      <w:r>
        <w:rPr>
          <w:rFonts w:ascii="宋体" w:hAnsi="宋体" w:hint="eastAsia"/>
          <w:sz w:val="28"/>
          <w:szCs w:val="28"/>
        </w:rPr>
        <w:t>万元，累计已到位</w:t>
      </w:r>
      <w:r>
        <w:rPr>
          <w:rFonts w:ascii="宋体" w:hAnsi="宋体" w:hint="eastAsia"/>
          <w:sz w:val="28"/>
          <w:szCs w:val="28"/>
        </w:rPr>
        <w:t>1000.00</w:t>
      </w:r>
      <w:r>
        <w:rPr>
          <w:rFonts w:ascii="宋体" w:hAnsi="宋体" w:hint="eastAsia"/>
          <w:sz w:val="28"/>
          <w:szCs w:val="28"/>
        </w:rPr>
        <w:t>万元，资金到位率</w:t>
      </w:r>
      <w:r>
        <w:rPr>
          <w:rFonts w:ascii="宋体" w:hAnsi="宋体" w:hint="eastAsia"/>
          <w:sz w:val="28"/>
          <w:szCs w:val="28"/>
        </w:rPr>
        <w:t>100%</w:t>
      </w:r>
      <w:r>
        <w:rPr>
          <w:rFonts w:ascii="宋体" w:hAnsi="宋体" w:hint="eastAsia"/>
          <w:sz w:val="28"/>
          <w:szCs w:val="28"/>
        </w:rPr>
        <w:t>。</w:t>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）项目资金使用情况</w:t>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截止</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12</w:t>
      </w:r>
      <w:r>
        <w:rPr>
          <w:rFonts w:ascii="宋体" w:hAnsi="宋体" w:hint="eastAsia"/>
          <w:sz w:val="28"/>
          <w:szCs w:val="28"/>
        </w:rPr>
        <w:t>月</w:t>
      </w:r>
      <w:r>
        <w:rPr>
          <w:rFonts w:ascii="宋体" w:hAnsi="宋体" w:hint="eastAsia"/>
          <w:sz w:val="28"/>
          <w:szCs w:val="28"/>
        </w:rPr>
        <w:t>31</w:t>
      </w:r>
      <w:r>
        <w:rPr>
          <w:rFonts w:ascii="宋体" w:hAnsi="宋体" w:hint="eastAsia"/>
          <w:sz w:val="28"/>
          <w:szCs w:val="28"/>
        </w:rPr>
        <w:t>日绩效评价基准日，实际拨付</w:t>
      </w:r>
      <w:r>
        <w:rPr>
          <w:rFonts w:ascii="宋体" w:hAnsi="宋体" w:hint="eastAsia"/>
          <w:sz w:val="28"/>
          <w:szCs w:val="28"/>
        </w:rPr>
        <w:t>2018</w:t>
      </w:r>
      <w:r>
        <w:rPr>
          <w:rFonts w:ascii="宋体" w:hAnsi="宋体" w:hint="eastAsia"/>
          <w:sz w:val="28"/>
          <w:szCs w:val="28"/>
        </w:rPr>
        <w:t>年度陇原巧手项目经费资金合计</w:t>
      </w:r>
      <w:r>
        <w:rPr>
          <w:rFonts w:ascii="宋体" w:hAnsi="宋体" w:hint="eastAsia"/>
          <w:sz w:val="28"/>
          <w:szCs w:val="28"/>
        </w:rPr>
        <w:t>1000.00</w:t>
      </w:r>
      <w:r>
        <w:rPr>
          <w:rFonts w:ascii="宋体" w:hAnsi="宋体" w:hint="eastAsia"/>
          <w:sz w:val="28"/>
          <w:szCs w:val="28"/>
        </w:rPr>
        <w:t>万元，本项目资金结余</w:t>
      </w:r>
      <w:r>
        <w:rPr>
          <w:rFonts w:ascii="宋体" w:hAnsi="宋体" w:hint="eastAsia"/>
          <w:sz w:val="28"/>
          <w:szCs w:val="28"/>
        </w:rPr>
        <w:t>1.0232</w:t>
      </w:r>
      <w:r>
        <w:rPr>
          <w:rFonts w:ascii="宋体" w:hAnsi="宋体" w:hint="eastAsia"/>
          <w:sz w:val="28"/>
          <w:szCs w:val="28"/>
        </w:rPr>
        <w:t>万元（白银市资金结余</w:t>
      </w:r>
      <w:r>
        <w:rPr>
          <w:rFonts w:ascii="宋体" w:hAnsi="宋体" w:hint="eastAsia"/>
          <w:sz w:val="28"/>
          <w:szCs w:val="28"/>
        </w:rPr>
        <w:t>0.4332</w:t>
      </w:r>
      <w:r>
        <w:rPr>
          <w:rFonts w:ascii="宋体" w:hAnsi="宋体" w:hint="eastAsia"/>
          <w:sz w:val="28"/>
          <w:szCs w:val="28"/>
        </w:rPr>
        <w:t>万元，武威市资金结余</w:t>
      </w:r>
      <w:r>
        <w:rPr>
          <w:rFonts w:ascii="宋体" w:hAnsi="宋体" w:hint="eastAsia"/>
          <w:sz w:val="28"/>
          <w:szCs w:val="28"/>
        </w:rPr>
        <w:t>0.59</w:t>
      </w:r>
      <w:r>
        <w:rPr>
          <w:rFonts w:ascii="宋体" w:hAnsi="宋体" w:hint="eastAsia"/>
          <w:sz w:val="28"/>
          <w:szCs w:val="28"/>
        </w:rPr>
        <w:t>万元）。</w:t>
      </w:r>
    </w:p>
    <w:p w:rsidR="00086265" w:rsidRDefault="00F27FBD">
      <w:pPr>
        <w:widowControl/>
        <w:numPr>
          <w:ilvl w:val="0"/>
          <w:numId w:val="4"/>
        </w:numPr>
        <w:spacing w:line="480" w:lineRule="auto"/>
        <w:ind w:firstLineChars="200" w:firstLine="562"/>
        <w:rPr>
          <w:rFonts w:ascii="宋体" w:hAnsi="宋体"/>
          <w:b/>
          <w:sz w:val="28"/>
          <w:szCs w:val="28"/>
        </w:rPr>
      </w:pPr>
      <w:bookmarkStart w:id="52" w:name="_Toc12651_WPSOffice_Level2"/>
      <w:r>
        <w:rPr>
          <w:rFonts w:ascii="宋体" w:hAnsi="宋体" w:hint="eastAsia"/>
          <w:b/>
          <w:sz w:val="28"/>
          <w:szCs w:val="28"/>
        </w:rPr>
        <w:t>项目绩效目标</w:t>
      </w:r>
      <w:bookmarkEnd w:id="52"/>
    </w:p>
    <w:p w:rsidR="00086265" w:rsidRDefault="00F27FBD">
      <w:pPr>
        <w:widowControl/>
        <w:spacing w:line="480" w:lineRule="auto"/>
        <w:ind w:firstLineChars="200" w:firstLine="560"/>
        <w:rPr>
          <w:rFonts w:ascii="宋体" w:hAnsi="宋体"/>
          <w:bCs/>
          <w:sz w:val="28"/>
          <w:szCs w:val="28"/>
        </w:rPr>
      </w:pPr>
      <w:r>
        <w:rPr>
          <w:rFonts w:ascii="宋体" w:hAnsi="宋体" w:hint="eastAsia"/>
          <w:bCs/>
          <w:sz w:val="28"/>
          <w:szCs w:val="28"/>
        </w:rPr>
        <w:t>本项目目标为</w:t>
      </w:r>
      <w:r>
        <w:rPr>
          <w:rFonts w:ascii="宋体" w:hAnsi="宋体" w:hint="eastAsia"/>
          <w:bCs/>
          <w:sz w:val="28"/>
          <w:szCs w:val="28"/>
        </w:rPr>
        <w:t>13</w:t>
      </w:r>
      <w:r>
        <w:rPr>
          <w:rFonts w:ascii="宋体" w:hAnsi="宋体" w:hint="eastAsia"/>
          <w:bCs/>
          <w:sz w:val="28"/>
          <w:szCs w:val="28"/>
        </w:rPr>
        <w:t>个市本级</w:t>
      </w:r>
      <w:r>
        <w:rPr>
          <w:rFonts w:ascii="宋体" w:hAnsi="宋体" w:hint="eastAsia"/>
          <w:bCs/>
          <w:sz w:val="28"/>
          <w:szCs w:val="28"/>
        </w:rPr>
        <w:t>76</w:t>
      </w:r>
      <w:r>
        <w:rPr>
          <w:rFonts w:ascii="宋体" w:hAnsi="宋体" w:hint="eastAsia"/>
          <w:bCs/>
          <w:sz w:val="28"/>
          <w:szCs w:val="28"/>
        </w:rPr>
        <w:t>个县区，具体包括兰州市、榆中县、皋兰县、永登县、七里河区；天水市、麦积区、武山县、甘谷县、清水县、张家川、秦安县、秦州区；白银市、景泰县、会宁县、靖远县、平川区、白银区；金昌市、永昌县；庆阳市、西峰区、华池县、环县、合</w:t>
      </w:r>
      <w:r>
        <w:rPr>
          <w:rFonts w:ascii="宋体" w:hAnsi="宋体" w:hint="eastAsia"/>
          <w:bCs/>
          <w:sz w:val="28"/>
          <w:szCs w:val="28"/>
        </w:rPr>
        <w:lastRenderedPageBreak/>
        <w:t>水县、宁县、镇原县、正宁县、庆城县；平凉市、崆峒区、静宁县、泾川县、庄浪县、灵台县、华亭县、崇信县；武威市、古浪县、天祝县、凉州区、民勤县；张掖市、临泽县、肃南县、民乐县、高台县、山丹县、甘州区；酒泉市、玉门市、瓜州县；陇南市、武都区、文县、康县、宕昌县、西和县、礼县、成县、徽</w:t>
      </w:r>
      <w:r>
        <w:rPr>
          <w:rFonts w:ascii="宋体" w:hAnsi="宋体" w:hint="eastAsia"/>
          <w:bCs/>
          <w:sz w:val="28"/>
          <w:szCs w:val="28"/>
        </w:rPr>
        <w:t>县、两当县；定西市、安定区、漳县、渭源县、通渭县、陇西县、临洮县、岷县；临夏州、临夏市、东乡县、和政县、永靖县、积石山、临夏县、广河县、康乐县；甘南州、夏河县、卓尼县、舟曲县、迭部县、合作市、临潭县、碌曲县、玛曲县，共</w:t>
      </w:r>
      <w:r>
        <w:rPr>
          <w:rFonts w:ascii="宋体" w:hAnsi="宋体" w:hint="eastAsia"/>
          <w:bCs/>
          <w:sz w:val="28"/>
          <w:szCs w:val="28"/>
        </w:rPr>
        <w:t>89</w:t>
      </w:r>
      <w:r>
        <w:rPr>
          <w:rFonts w:ascii="宋体" w:hAnsi="宋体" w:hint="eastAsia"/>
          <w:bCs/>
          <w:sz w:val="28"/>
          <w:szCs w:val="28"/>
        </w:rPr>
        <w:t>个市县。</w:t>
      </w:r>
    </w:p>
    <w:p w:rsidR="00086265" w:rsidRDefault="00F27FBD">
      <w:pPr>
        <w:widowControl/>
        <w:numPr>
          <w:ilvl w:val="0"/>
          <w:numId w:val="5"/>
        </w:numPr>
        <w:spacing w:line="480" w:lineRule="auto"/>
        <w:rPr>
          <w:rFonts w:ascii="宋体" w:hAnsi="宋体"/>
          <w:b/>
          <w:sz w:val="28"/>
          <w:szCs w:val="28"/>
        </w:rPr>
      </w:pPr>
      <w:bookmarkStart w:id="53" w:name="_Toc13963_WPSOffice_Level1"/>
      <w:r>
        <w:rPr>
          <w:rFonts w:ascii="宋体" w:hAnsi="宋体" w:hint="eastAsia"/>
          <w:b/>
          <w:sz w:val="28"/>
          <w:szCs w:val="28"/>
        </w:rPr>
        <w:t>绩效评价</w:t>
      </w:r>
      <w:r>
        <w:rPr>
          <w:rFonts w:ascii="宋体" w:hAnsi="宋体" w:hint="eastAsia"/>
          <w:b/>
          <w:sz w:val="28"/>
          <w:szCs w:val="28"/>
        </w:rPr>
        <w:t>工作情况</w:t>
      </w:r>
      <w:bookmarkEnd w:id="53"/>
    </w:p>
    <w:p w:rsidR="00086265" w:rsidRDefault="00F27FBD">
      <w:pPr>
        <w:widowControl/>
        <w:numPr>
          <w:ilvl w:val="0"/>
          <w:numId w:val="6"/>
        </w:numPr>
        <w:spacing w:line="480" w:lineRule="auto"/>
        <w:ind w:firstLineChars="200" w:firstLine="562"/>
        <w:rPr>
          <w:rFonts w:ascii="宋体" w:hAnsi="宋体"/>
          <w:b/>
          <w:sz w:val="28"/>
          <w:szCs w:val="28"/>
        </w:rPr>
      </w:pPr>
      <w:bookmarkStart w:id="54" w:name="_Toc8372_WPSOffice_Level2"/>
      <w:r>
        <w:rPr>
          <w:rFonts w:ascii="宋体" w:hAnsi="宋体" w:hint="eastAsia"/>
          <w:b/>
          <w:sz w:val="28"/>
          <w:szCs w:val="28"/>
        </w:rPr>
        <w:t>绩效评价目的</w:t>
      </w:r>
      <w:bookmarkEnd w:id="54"/>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通过制定符合资金运用、注重引导和可操作的评价指标体系，构建形成财政投入和绩效挂钩的动态调整机制，</w:t>
      </w:r>
      <w:r>
        <w:rPr>
          <w:rFonts w:ascii="宋体" w:hAnsi="宋体" w:hint="eastAsia"/>
          <w:sz w:val="28"/>
          <w:szCs w:val="28"/>
        </w:rPr>
        <w:t>确保项目规范实施，资金安全运行</w:t>
      </w:r>
      <w:r>
        <w:rPr>
          <w:rFonts w:ascii="仿宋_GB2312" w:eastAsia="仿宋_GB2312" w:hAnsi="仿宋_GB2312" w:cs="仿宋_GB2312" w:hint="eastAsia"/>
          <w:sz w:val="34"/>
          <w:szCs w:val="34"/>
        </w:rPr>
        <w:t>，</w:t>
      </w:r>
      <w:r>
        <w:rPr>
          <w:rFonts w:ascii="宋体" w:hAnsi="宋体" w:hint="eastAsia"/>
          <w:sz w:val="28"/>
          <w:szCs w:val="28"/>
        </w:rPr>
        <w:t>大力实施妇女特色手工产业助力脱贫攻坚的一号工程</w:t>
      </w:r>
      <w:r>
        <w:rPr>
          <w:rFonts w:ascii="宋体" w:hAnsi="宋体" w:hint="eastAsia"/>
          <w:sz w:val="28"/>
          <w:szCs w:val="28"/>
        </w:rPr>
        <w:t>支持</w:t>
      </w:r>
      <w:r>
        <w:rPr>
          <w:rFonts w:ascii="宋体" w:hAnsi="宋体" w:hint="eastAsia"/>
          <w:sz w:val="28"/>
          <w:szCs w:val="28"/>
        </w:rPr>
        <w:t>甘肃经济发展、社会事业的发展</w:t>
      </w:r>
      <w:r>
        <w:rPr>
          <w:rFonts w:ascii="宋体" w:hAnsi="宋体" w:hint="eastAsia"/>
          <w:sz w:val="28"/>
          <w:szCs w:val="28"/>
        </w:rPr>
        <w:t>，鼓励各个地区从实际出发推动</w:t>
      </w:r>
      <w:r>
        <w:rPr>
          <w:rFonts w:ascii="宋体" w:hAnsi="宋体" w:hint="eastAsia"/>
          <w:sz w:val="28"/>
          <w:szCs w:val="28"/>
        </w:rPr>
        <w:t>各单位陇原巧手培训。</w:t>
      </w:r>
      <w:r>
        <w:rPr>
          <w:rFonts w:ascii="宋体" w:hAnsi="宋体" w:hint="eastAsia"/>
          <w:sz w:val="28"/>
          <w:szCs w:val="28"/>
        </w:rPr>
        <w:t xml:space="preserve">         </w:t>
      </w:r>
    </w:p>
    <w:p w:rsidR="00086265" w:rsidRDefault="00F27FBD">
      <w:pPr>
        <w:widowControl/>
        <w:spacing w:line="480" w:lineRule="auto"/>
        <w:ind w:firstLineChars="200" w:firstLine="562"/>
        <w:rPr>
          <w:rFonts w:ascii="宋体" w:hAnsi="宋体"/>
          <w:b/>
          <w:bCs/>
          <w:sz w:val="28"/>
          <w:szCs w:val="28"/>
        </w:rPr>
      </w:pPr>
      <w:bookmarkStart w:id="55" w:name="_Toc16733_WPSOffice_Level2"/>
      <w:r>
        <w:rPr>
          <w:rFonts w:ascii="宋体" w:hAnsi="宋体" w:hint="eastAsia"/>
          <w:b/>
          <w:bCs/>
          <w:sz w:val="28"/>
          <w:szCs w:val="28"/>
        </w:rPr>
        <w:t>（二）</w:t>
      </w:r>
      <w:r>
        <w:rPr>
          <w:rFonts w:ascii="宋体" w:hAnsi="宋体" w:hint="eastAsia"/>
          <w:b/>
          <w:bCs/>
          <w:sz w:val="28"/>
          <w:szCs w:val="28"/>
        </w:rPr>
        <w:t>绩效评价设计过程</w:t>
      </w:r>
      <w:bookmarkEnd w:id="55"/>
    </w:p>
    <w:p w:rsidR="00086265" w:rsidRDefault="00F27FBD">
      <w:pPr>
        <w:widowControl/>
        <w:spacing w:line="480" w:lineRule="auto"/>
        <w:ind w:firstLineChars="200" w:firstLine="560"/>
        <w:rPr>
          <w:rFonts w:ascii="宋体" w:hAnsi="宋体"/>
          <w:sz w:val="28"/>
          <w:szCs w:val="28"/>
        </w:rPr>
      </w:pPr>
      <w:bookmarkStart w:id="56" w:name="_Toc18906_WPSOffice_Level3"/>
      <w:bookmarkStart w:id="57" w:name="_Toc16733_WPSOffice_Level3"/>
      <w:r>
        <w:rPr>
          <w:rFonts w:ascii="宋体" w:hAnsi="宋体" w:hint="eastAsia"/>
          <w:sz w:val="28"/>
          <w:szCs w:val="28"/>
        </w:rPr>
        <w:t xml:space="preserve">1. </w:t>
      </w:r>
      <w:r>
        <w:rPr>
          <w:rFonts w:ascii="宋体" w:hAnsi="宋体" w:hint="eastAsia"/>
          <w:sz w:val="28"/>
          <w:szCs w:val="28"/>
        </w:rPr>
        <w:t>前期准备</w:t>
      </w:r>
      <w:bookmarkEnd w:id="56"/>
      <w:bookmarkEnd w:id="57"/>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专家组根据评价任务，</w:t>
      </w:r>
      <w:r>
        <w:rPr>
          <w:rFonts w:ascii="宋体" w:hAnsi="宋体" w:hint="eastAsia"/>
          <w:sz w:val="28"/>
          <w:szCs w:val="28"/>
        </w:rPr>
        <w:t>此次绩效工作涉及</w:t>
      </w:r>
      <w:r>
        <w:rPr>
          <w:rFonts w:ascii="宋体" w:hAnsi="宋体" w:hint="eastAsia"/>
          <w:sz w:val="28"/>
          <w:szCs w:val="28"/>
        </w:rPr>
        <w:t>89</w:t>
      </w:r>
      <w:r>
        <w:rPr>
          <w:rFonts w:ascii="宋体" w:hAnsi="宋体" w:hint="eastAsia"/>
          <w:sz w:val="28"/>
          <w:szCs w:val="28"/>
        </w:rPr>
        <w:t>个市县、分布全省十三个市州、点多面广、时间紧、任务重、分类及个性指标多，因此熟悉</w:t>
      </w:r>
      <w:r>
        <w:rPr>
          <w:rFonts w:ascii="宋体" w:hAnsi="宋体" w:hint="eastAsia"/>
          <w:sz w:val="28"/>
          <w:szCs w:val="28"/>
        </w:rPr>
        <w:lastRenderedPageBreak/>
        <w:t>绩效评价文件，完成绩效评价基础信息工作，</w:t>
      </w:r>
      <w:r>
        <w:rPr>
          <w:rFonts w:ascii="宋体" w:hAnsi="宋体" w:hint="eastAsia"/>
          <w:sz w:val="28"/>
          <w:szCs w:val="28"/>
        </w:rPr>
        <w:t>大量阅读了上报的自评报告，查阅相关信息及对应指标体系，以此掌握评价项目基础信息。</w:t>
      </w:r>
    </w:p>
    <w:p w:rsidR="00086265" w:rsidRDefault="00F27FBD">
      <w:pPr>
        <w:widowControl/>
        <w:spacing w:line="480" w:lineRule="auto"/>
        <w:ind w:firstLineChars="200" w:firstLine="560"/>
        <w:rPr>
          <w:rFonts w:ascii="宋体" w:hAnsi="宋体"/>
          <w:sz w:val="28"/>
          <w:szCs w:val="28"/>
        </w:rPr>
      </w:pPr>
      <w:bookmarkStart w:id="58" w:name="_Toc12490_WPSOffice_Level3"/>
      <w:bookmarkStart w:id="59" w:name="_Toc22164_WPSOffice_Level3"/>
      <w:r>
        <w:rPr>
          <w:rFonts w:ascii="宋体" w:hAnsi="宋体" w:hint="eastAsia"/>
          <w:sz w:val="28"/>
          <w:szCs w:val="28"/>
        </w:rPr>
        <w:t xml:space="preserve">2. </w:t>
      </w:r>
      <w:r>
        <w:rPr>
          <w:rFonts w:ascii="宋体" w:hAnsi="宋体" w:hint="eastAsia"/>
          <w:sz w:val="28"/>
          <w:szCs w:val="28"/>
        </w:rPr>
        <w:t>绩效评价设计</w:t>
      </w:r>
      <w:bookmarkEnd w:id="58"/>
      <w:bookmarkEnd w:id="59"/>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专家组拟定绩效评价具体工作方案</w:t>
      </w:r>
      <w:r>
        <w:rPr>
          <w:rFonts w:ascii="宋体" w:hAnsi="宋体" w:hint="eastAsia"/>
          <w:sz w:val="28"/>
          <w:szCs w:val="28"/>
        </w:rPr>
        <w:t>，</w:t>
      </w:r>
      <w:r>
        <w:rPr>
          <w:rFonts w:ascii="宋体" w:hAnsi="宋体" w:hint="eastAsia"/>
          <w:sz w:val="28"/>
          <w:szCs w:val="28"/>
        </w:rPr>
        <w:t>按项目类别和任务设计评价指标，确定评价标准和评价方法</w:t>
      </w:r>
      <w:r>
        <w:rPr>
          <w:rFonts w:ascii="宋体" w:hAnsi="宋体" w:hint="eastAsia"/>
          <w:sz w:val="28"/>
          <w:szCs w:val="28"/>
        </w:rPr>
        <w:t>；</w:t>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选择证据搜集方法，形成绩效评价框架</w:t>
      </w:r>
      <w:r>
        <w:rPr>
          <w:rFonts w:ascii="宋体" w:hAnsi="宋体" w:hint="eastAsia"/>
          <w:sz w:val="28"/>
          <w:szCs w:val="28"/>
        </w:rPr>
        <w:t>。</w:t>
      </w:r>
    </w:p>
    <w:p w:rsidR="00086265" w:rsidRDefault="00F27FBD">
      <w:pPr>
        <w:widowControl/>
        <w:spacing w:line="480" w:lineRule="auto"/>
        <w:ind w:firstLineChars="200" w:firstLine="562"/>
        <w:rPr>
          <w:rFonts w:ascii="宋体" w:hAnsi="宋体"/>
          <w:b/>
          <w:sz w:val="28"/>
          <w:szCs w:val="28"/>
        </w:rPr>
      </w:pPr>
      <w:bookmarkStart w:id="60" w:name="_Toc12490_WPSOffice_Level2"/>
      <w:r>
        <w:rPr>
          <w:rFonts w:ascii="宋体" w:hAnsi="宋体" w:hint="eastAsia"/>
          <w:b/>
          <w:sz w:val="28"/>
          <w:szCs w:val="28"/>
        </w:rPr>
        <w:t>（三）</w:t>
      </w:r>
      <w:r>
        <w:rPr>
          <w:rFonts w:ascii="宋体" w:hAnsi="宋体" w:hint="eastAsia"/>
          <w:b/>
          <w:sz w:val="28"/>
          <w:szCs w:val="28"/>
        </w:rPr>
        <w:t>绩效评价框架</w:t>
      </w:r>
      <w:bookmarkEnd w:id="60"/>
    </w:p>
    <w:p w:rsidR="00086265" w:rsidRDefault="00F27FBD">
      <w:pPr>
        <w:widowControl/>
        <w:spacing w:line="480" w:lineRule="auto"/>
        <w:ind w:firstLineChars="200" w:firstLine="562"/>
        <w:rPr>
          <w:rFonts w:ascii="宋体" w:hAnsi="宋体"/>
          <w:b/>
          <w:sz w:val="28"/>
          <w:szCs w:val="28"/>
        </w:rPr>
      </w:pPr>
      <w:bookmarkStart w:id="61" w:name="_Toc22394_WPSOffice_Level3"/>
      <w:bookmarkStart w:id="62" w:name="_Toc3013_WPSOffice_Level3"/>
      <w:r>
        <w:rPr>
          <w:rFonts w:ascii="宋体" w:hAnsi="宋体" w:hint="eastAsia"/>
          <w:b/>
          <w:sz w:val="28"/>
          <w:szCs w:val="28"/>
        </w:rPr>
        <w:t>1</w:t>
      </w:r>
      <w:r>
        <w:rPr>
          <w:rFonts w:ascii="宋体" w:hAnsi="宋体" w:hint="eastAsia"/>
          <w:b/>
          <w:sz w:val="28"/>
          <w:szCs w:val="28"/>
        </w:rPr>
        <w:t>、</w:t>
      </w:r>
      <w:r>
        <w:rPr>
          <w:rFonts w:ascii="宋体" w:hAnsi="宋体" w:hint="eastAsia"/>
          <w:b/>
          <w:sz w:val="28"/>
          <w:szCs w:val="28"/>
        </w:rPr>
        <w:t>评价原则</w:t>
      </w:r>
      <w:bookmarkEnd w:id="61"/>
      <w:bookmarkEnd w:id="62"/>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Pr>
          <w:rFonts w:ascii="宋体" w:hAnsi="宋体" w:hint="eastAsia"/>
          <w:sz w:val="28"/>
          <w:szCs w:val="28"/>
        </w:rPr>
        <w:t>系统性。以</w:t>
      </w:r>
      <w:r>
        <w:rPr>
          <w:rFonts w:ascii="宋体" w:hAnsi="宋体" w:hint="eastAsia"/>
          <w:sz w:val="28"/>
          <w:szCs w:val="28"/>
        </w:rPr>
        <w:t>2018</w:t>
      </w:r>
      <w:r>
        <w:rPr>
          <w:rFonts w:ascii="宋体" w:hAnsi="宋体" w:hint="eastAsia"/>
          <w:sz w:val="28"/>
          <w:szCs w:val="28"/>
        </w:rPr>
        <w:t>年度陇原巧手项目</w:t>
      </w:r>
      <w:r>
        <w:rPr>
          <w:rFonts w:ascii="宋体" w:hAnsi="宋体" w:hint="eastAsia"/>
          <w:sz w:val="28"/>
          <w:szCs w:val="28"/>
        </w:rPr>
        <w:t>为主要依据，结合省上制定的考核指标体系；</w:t>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hAnsi="宋体" w:hint="eastAsia"/>
          <w:sz w:val="28"/>
          <w:szCs w:val="28"/>
        </w:rPr>
        <w:t>科学性。为便于汇总、统计和各地</w:t>
      </w:r>
      <w:r>
        <w:rPr>
          <w:rFonts w:ascii="宋体" w:hAnsi="宋体" w:hint="eastAsia"/>
          <w:sz w:val="28"/>
          <w:szCs w:val="28"/>
        </w:rPr>
        <w:t>陇原巧手</w:t>
      </w:r>
      <w:r>
        <w:rPr>
          <w:rFonts w:ascii="宋体" w:hAnsi="宋体" w:hint="eastAsia"/>
          <w:sz w:val="28"/>
          <w:szCs w:val="28"/>
        </w:rPr>
        <w:t>项目横向比对，对指标的每个考核点按分值量化；</w:t>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w:t>
      </w:r>
      <w:r>
        <w:rPr>
          <w:rFonts w:ascii="宋体" w:hAnsi="宋体" w:hint="eastAsia"/>
          <w:sz w:val="28"/>
          <w:szCs w:val="28"/>
        </w:rPr>
        <w:t>合理性。坚持定量与定性相结合，兼顾各个地区的多样化和差异性，突出内涵建设和质量效益导向，体现各地</w:t>
      </w:r>
      <w:r>
        <w:rPr>
          <w:rFonts w:ascii="宋体" w:hAnsi="宋体" w:hint="eastAsia"/>
          <w:sz w:val="28"/>
          <w:szCs w:val="28"/>
        </w:rPr>
        <w:t>陇原巧手</w:t>
      </w:r>
      <w:r>
        <w:rPr>
          <w:rFonts w:ascii="宋体" w:hAnsi="宋体" w:hint="eastAsia"/>
          <w:sz w:val="28"/>
          <w:szCs w:val="28"/>
        </w:rPr>
        <w:t>项目</w:t>
      </w:r>
      <w:r>
        <w:rPr>
          <w:rFonts w:ascii="宋体" w:hAnsi="宋体" w:hint="eastAsia"/>
          <w:sz w:val="28"/>
          <w:szCs w:val="28"/>
        </w:rPr>
        <w:t>资金及资源的投入和产出；</w:t>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4</w:t>
      </w:r>
      <w:r>
        <w:rPr>
          <w:rFonts w:ascii="宋体" w:hAnsi="宋体" w:hint="eastAsia"/>
          <w:sz w:val="28"/>
          <w:szCs w:val="28"/>
        </w:rPr>
        <w:t>）</w:t>
      </w:r>
      <w:r>
        <w:rPr>
          <w:rFonts w:ascii="宋体" w:hAnsi="宋体" w:hint="eastAsia"/>
          <w:sz w:val="28"/>
          <w:szCs w:val="28"/>
        </w:rPr>
        <w:t>坚持真实、科学、公正的原则；</w:t>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5</w:t>
      </w:r>
      <w:r>
        <w:rPr>
          <w:rFonts w:ascii="宋体" w:hAnsi="宋体" w:hint="eastAsia"/>
          <w:sz w:val="28"/>
          <w:szCs w:val="28"/>
        </w:rPr>
        <w:t>）</w:t>
      </w:r>
      <w:r>
        <w:rPr>
          <w:rFonts w:ascii="宋体" w:hAnsi="宋体" w:hint="eastAsia"/>
          <w:sz w:val="28"/>
          <w:szCs w:val="28"/>
        </w:rPr>
        <w:t>坚持综合绩效评价的原则；</w:t>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6</w:t>
      </w:r>
      <w:r>
        <w:rPr>
          <w:rFonts w:ascii="宋体" w:hAnsi="宋体" w:hint="eastAsia"/>
          <w:sz w:val="28"/>
          <w:szCs w:val="28"/>
        </w:rPr>
        <w:t>）</w:t>
      </w:r>
      <w:r>
        <w:rPr>
          <w:rFonts w:ascii="宋体" w:hAnsi="宋体" w:hint="eastAsia"/>
          <w:sz w:val="28"/>
          <w:szCs w:val="28"/>
        </w:rPr>
        <w:t>坚持定量分析与定性分析的原则；</w:t>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7</w:t>
      </w:r>
      <w:r>
        <w:rPr>
          <w:rFonts w:ascii="宋体" w:hAnsi="宋体" w:hint="eastAsia"/>
          <w:sz w:val="28"/>
          <w:szCs w:val="28"/>
        </w:rPr>
        <w:t>）</w:t>
      </w:r>
      <w:r>
        <w:rPr>
          <w:rFonts w:ascii="宋体" w:hAnsi="宋体" w:hint="eastAsia"/>
          <w:sz w:val="28"/>
          <w:szCs w:val="28"/>
        </w:rPr>
        <w:t>坚持绩效评价与项目支出管理相结合的原则；</w:t>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8</w:t>
      </w:r>
      <w:r>
        <w:rPr>
          <w:rFonts w:ascii="宋体" w:hAnsi="宋体" w:hint="eastAsia"/>
          <w:sz w:val="28"/>
          <w:szCs w:val="28"/>
        </w:rPr>
        <w:t>）</w:t>
      </w:r>
      <w:r>
        <w:rPr>
          <w:rFonts w:ascii="宋体" w:hAnsi="宋体" w:hint="eastAsia"/>
          <w:sz w:val="28"/>
          <w:szCs w:val="28"/>
        </w:rPr>
        <w:t>坚持绩效评价贯穿于事前、事中、事后的原</w:t>
      </w:r>
      <w:r>
        <w:rPr>
          <w:rFonts w:ascii="宋体" w:hAnsi="宋体" w:hint="eastAsia"/>
          <w:sz w:val="28"/>
          <w:szCs w:val="28"/>
        </w:rPr>
        <w:t>则。</w:t>
      </w:r>
    </w:p>
    <w:p w:rsidR="00086265" w:rsidRDefault="00F27FBD">
      <w:pPr>
        <w:widowControl/>
        <w:spacing w:line="480" w:lineRule="auto"/>
        <w:ind w:firstLineChars="200" w:firstLine="562"/>
        <w:rPr>
          <w:rFonts w:ascii="宋体" w:hAnsi="宋体"/>
          <w:b/>
          <w:sz w:val="28"/>
          <w:szCs w:val="28"/>
        </w:rPr>
      </w:pPr>
      <w:bookmarkStart w:id="63" w:name="_Toc4295_WPSOffice_Level3"/>
      <w:bookmarkStart w:id="64" w:name="_Toc2294_WPSOffice_Level3"/>
      <w:r>
        <w:rPr>
          <w:rFonts w:ascii="宋体" w:hAnsi="宋体" w:hint="eastAsia"/>
          <w:b/>
          <w:sz w:val="28"/>
          <w:szCs w:val="28"/>
        </w:rPr>
        <w:lastRenderedPageBreak/>
        <w:t>2</w:t>
      </w:r>
      <w:r>
        <w:rPr>
          <w:rFonts w:ascii="宋体" w:hAnsi="宋体" w:hint="eastAsia"/>
          <w:b/>
          <w:sz w:val="28"/>
          <w:szCs w:val="28"/>
        </w:rPr>
        <w:t>、</w:t>
      </w:r>
      <w:r>
        <w:rPr>
          <w:rFonts w:ascii="宋体" w:hAnsi="宋体" w:hint="eastAsia"/>
          <w:b/>
          <w:sz w:val="28"/>
          <w:szCs w:val="28"/>
        </w:rPr>
        <w:t>评价</w:t>
      </w:r>
      <w:r>
        <w:rPr>
          <w:rFonts w:ascii="宋体" w:hAnsi="宋体" w:hint="eastAsia"/>
          <w:b/>
          <w:sz w:val="28"/>
          <w:szCs w:val="28"/>
        </w:rPr>
        <w:t>指标体系</w:t>
      </w:r>
      <w:bookmarkEnd w:id="63"/>
      <w:bookmarkEnd w:id="64"/>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2018</w:t>
      </w:r>
      <w:r>
        <w:rPr>
          <w:rFonts w:ascii="宋体" w:hAnsi="宋体" w:hint="eastAsia"/>
          <w:sz w:val="28"/>
          <w:szCs w:val="28"/>
        </w:rPr>
        <w:t>年度陇原巧手</w:t>
      </w:r>
      <w:r>
        <w:rPr>
          <w:rFonts w:ascii="宋体" w:hAnsi="宋体" w:hint="eastAsia"/>
          <w:sz w:val="28"/>
          <w:szCs w:val="28"/>
        </w:rPr>
        <w:t>项目绩效评价指标体系是综合反映陇原巧手项目的总体现象和特定概念，是衡量和评价项目资金的经济性、效率性和有效性的载体。</w:t>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根据《关于做好</w:t>
      </w:r>
      <w:r>
        <w:rPr>
          <w:rFonts w:ascii="宋体" w:hAnsi="宋体" w:hint="eastAsia"/>
          <w:sz w:val="28"/>
          <w:szCs w:val="28"/>
        </w:rPr>
        <w:t>2018</w:t>
      </w:r>
      <w:r>
        <w:rPr>
          <w:rFonts w:ascii="宋体" w:hAnsi="宋体" w:hint="eastAsia"/>
          <w:sz w:val="28"/>
          <w:szCs w:val="28"/>
        </w:rPr>
        <w:t>年度陇原巧手技能培训班的通知》（</w:t>
      </w:r>
      <w:proofErr w:type="gramStart"/>
      <w:r>
        <w:rPr>
          <w:rFonts w:ascii="宋体" w:hAnsi="宋体" w:hint="eastAsia"/>
          <w:sz w:val="28"/>
          <w:szCs w:val="28"/>
        </w:rPr>
        <w:t>甘妇发〔</w:t>
      </w:r>
      <w:r>
        <w:rPr>
          <w:rFonts w:ascii="宋体" w:hAnsi="宋体" w:hint="eastAsia"/>
          <w:sz w:val="28"/>
          <w:szCs w:val="28"/>
        </w:rPr>
        <w:t>2018</w:t>
      </w:r>
      <w:r>
        <w:rPr>
          <w:rFonts w:ascii="宋体" w:hAnsi="宋体" w:hint="eastAsia"/>
          <w:sz w:val="28"/>
          <w:szCs w:val="28"/>
        </w:rPr>
        <w:t>〕</w:t>
      </w:r>
      <w:proofErr w:type="gramEnd"/>
      <w:r>
        <w:rPr>
          <w:rFonts w:ascii="宋体" w:hAnsi="宋体" w:hint="eastAsia"/>
          <w:sz w:val="28"/>
          <w:szCs w:val="28"/>
        </w:rPr>
        <w:t>22</w:t>
      </w:r>
      <w:r>
        <w:rPr>
          <w:rFonts w:ascii="宋体" w:hAnsi="宋体" w:hint="eastAsia"/>
          <w:sz w:val="28"/>
          <w:szCs w:val="28"/>
        </w:rPr>
        <w:t>号）进行了</w:t>
      </w:r>
      <w:r>
        <w:rPr>
          <w:rFonts w:ascii="宋体" w:hAnsi="宋体" w:hint="eastAsia"/>
          <w:sz w:val="28"/>
          <w:szCs w:val="28"/>
        </w:rPr>
        <w:t>2018</w:t>
      </w:r>
      <w:r>
        <w:rPr>
          <w:rFonts w:ascii="宋体" w:hAnsi="宋体" w:hint="eastAsia"/>
          <w:sz w:val="28"/>
          <w:szCs w:val="28"/>
        </w:rPr>
        <w:t>年度绩效评价。</w:t>
      </w:r>
      <w:r>
        <w:rPr>
          <w:rFonts w:ascii="宋体" w:hAnsi="宋体" w:hint="eastAsia"/>
          <w:sz w:val="28"/>
          <w:szCs w:val="28"/>
        </w:rPr>
        <w:t>为反映各地区投入产出情况，反复论证，经分析研究制定考核内容，主要涵盖资金投入、资金支出进度、资金监管、资金使用成效</w:t>
      </w:r>
      <w:r>
        <w:rPr>
          <w:rFonts w:ascii="宋体" w:hAnsi="宋体" w:hint="eastAsia"/>
          <w:sz w:val="28"/>
          <w:szCs w:val="28"/>
        </w:rPr>
        <w:t>4</w:t>
      </w:r>
      <w:r>
        <w:rPr>
          <w:rFonts w:ascii="宋体" w:hAnsi="宋体" w:hint="eastAsia"/>
          <w:sz w:val="28"/>
          <w:szCs w:val="28"/>
        </w:rPr>
        <w:t>个方面，充分反映</w:t>
      </w:r>
      <w:r>
        <w:rPr>
          <w:rFonts w:ascii="宋体" w:hAnsi="宋体" w:hint="eastAsia"/>
          <w:sz w:val="28"/>
          <w:szCs w:val="28"/>
        </w:rPr>
        <w:t>201</w:t>
      </w:r>
      <w:r>
        <w:rPr>
          <w:rFonts w:ascii="宋体" w:hAnsi="宋体" w:hint="eastAsia"/>
          <w:sz w:val="28"/>
          <w:szCs w:val="28"/>
        </w:rPr>
        <w:t>8</w:t>
      </w:r>
      <w:r>
        <w:rPr>
          <w:rFonts w:ascii="宋体" w:hAnsi="宋体" w:hint="eastAsia"/>
          <w:sz w:val="28"/>
          <w:szCs w:val="28"/>
        </w:rPr>
        <w:t>年度陇原巧手经济效益和社会效益。</w:t>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指标体系包括</w:t>
      </w:r>
      <w:r>
        <w:rPr>
          <w:rFonts w:ascii="宋体" w:hAnsi="宋体" w:hint="eastAsia"/>
          <w:sz w:val="28"/>
          <w:szCs w:val="28"/>
        </w:rPr>
        <w:t>4</w:t>
      </w:r>
      <w:r>
        <w:rPr>
          <w:rFonts w:ascii="宋体" w:hAnsi="宋体" w:hint="eastAsia"/>
          <w:sz w:val="28"/>
          <w:szCs w:val="28"/>
        </w:rPr>
        <w:t>一级指标、</w:t>
      </w:r>
      <w:r>
        <w:rPr>
          <w:rFonts w:ascii="宋体" w:hAnsi="宋体" w:hint="eastAsia"/>
          <w:sz w:val="28"/>
          <w:szCs w:val="28"/>
        </w:rPr>
        <w:t>1</w:t>
      </w:r>
      <w:r>
        <w:rPr>
          <w:rFonts w:ascii="宋体" w:hAnsi="宋体" w:hint="eastAsia"/>
          <w:sz w:val="28"/>
          <w:szCs w:val="28"/>
        </w:rPr>
        <w:t>2</w:t>
      </w:r>
      <w:r>
        <w:rPr>
          <w:rFonts w:ascii="宋体" w:hAnsi="宋体" w:hint="eastAsia"/>
          <w:sz w:val="28"/>
          <w:szCs w:val="28"/>
        </w:rPr>
        <w:t>个二级指标。一级指标权重分别是：资金投入</w:t>
      </w:r>
      <w:r>
        <w:rPr>
          <w:rFonts w:ascii="宋体" w:hAnsi="宋体" w:hint="eastAsia"/>
          <w:sz w:val="28"/>
          <w:szCs w:val="28"/>
        </w:rPr>
        <w:t>1</w:t>
      </w:r>
      <w:r>
        <w:rPr>
          <w:rFonts w:ascii="宋体" w:hAnsi="宋体" w:hint="eastAsia"/>
          <w:sz w:val="28"/>
          <w:szCs w:val="28"/>
        </w:rPr>
        <w:t>0%</w:t>
      </w:r>
      <w:r>
        <w:rPr>
          <w:rFonts w:ascii="宋体" w:hAnsi="宋体" w:hint="eastAsia"/>
          <w:sz w:val="28"/>
          <w:szCs w:val="28"/>
        </w:rPr>
        <w:t>、资金支出进度</w:t>
      </w:r>
      <w:r>
        <w:rPr>
          <w:rFonts w:ascii="宋体" w:hAnsi="宋体" w:hint="eastAsia"/>
          <w:sz w:val="28"/>
          <w:szCs w:val="28"/>
        </w:rPr>
        <w:t>1</w:t>
      </w:r>
      <w:r>
        <w:rPr>
          <w:rFonts w:ascii="宋体" w:hAnsi="宋体" w:hint="eastAsia"/>
          <w:sz w:val="28"/>
          <w:szCs w:val="28"/>
        </w:rPr>
        <w:t>5</w:t>
      </w:r>
      <w:r>
        <w:rPr>
          <w:rFonts w:ascii="宋体" w:hAnsi="宋体" w:hint="eastAsia"/>
          <w:sz w:val="28"/>
          <w:szCs w:val="28"/>
        </w:rPr>
        <w:t>%</w:t>
      </w:r>
      <w:r>
        <w:rPr>
          <w:rFonts w:ascii="宋体" w:hAnsi="宋体" w:hint="eastAsia"/>
          <w:sz w:val="28"/>
          <w:szCs w:val="28"/>
        </w:rPr>
        <w:t>、资金监管</w:t>
      </w:r>
      <w:r>
        <w:rPr>
          <w:rFonts w:ascii="宋体" w:hAnsi="宋体" w:hint="eastAsia"/>
          <w:sz w:val="28"/>
          <w:szCs w:val="28"/>
        </w:rPr>
        <w:t>2</w:t>
      </w:r>
      <w:r>
        <w:rPr>
          <w:rFonts w:ascii="宋体" w:hAnsi="宋体" w:hint="eastAsia"/>
          <w:sz w:val="28"/>
          <w:szCs w:val="28"/>
        </w:rPr>
        <w:t>0%</w:t>
      </w:r>
      <w:r>
        <w:rPr>
          <w:rFonts w:ascii="宋体" w:hAnsi="宋体" w:hint="eastAsia"/>
          <w:sz w:val="28"/>
          <w:szCs w:val="28"/>
        </w:rPr>
        <w:t>、资金使用成效</w:t>
      </w:r>
      <w:r>
        <w:rPr>
          <w:rFonts w:ascii="宋体" w:hAnsi="宋体" w:hint="eastAsia"/>
          <w:sz w:val="28"/>
          <w:szCs w:val="28"/>
        </w:rPr>
        <w:t>55</w:t>
      </w:r>
      <w:r>
        <w:rPr>
          <w:rFonts w:ascii="宋体" w:hAnsi="宋体" w:hint="eastAsia"/>
          <w:sz w:val="28"/>
          <w:szCs w:val="28"/>
        </w:rPr>
        <w:t>%</w:t>
      </w:r>
      <w:r>
        <w:rPr>
          <w:rFonts w:ascii="宋体" w:hAnsi="宋体" w:hint="eastAsia"/>
          <w:sz w:val="28"/>
          <w:szCs w:val="28"/>
        </w:rPr>
        <w:t>。</w:t>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）为确保不同二级指标的可比性，二级指标得分为每项得分的标准分数。标准分数计算公式：</w:t>
      </w:r>
    </w:p>
    <w:p w:rsidR="00086265" w:rsidRDefault="00F27FBD">
      <w:pPr>
        <w:widowControl/>
        <w:spacing w:line="480" w:lineRule="auto"/>
        <w:ind w:firstLineChars="200" w:firstLine="560"/>
        <w:rPr>
          <w:rFonts w:ascii="宋体" w:hAnsi="宋体"/>
          <w:sz w:val="28"/>
          <w:szCs w:val="28"/>
        </w:rPr>
      </w:pPr>
      <w:r>
        <w:rPr>
          <w:rFonts w:ascii="宋体" w:hAnsi="宋体" w:hint="eastAsia"/>
          <w:noProof/>
          <w:sz w:val="28"/>
          <w:szCs w:val="28"/>
        </w:rPr>
        <w:drawing>
          <wp:inline distT="0" distB="0" distL="114300" distR="114300">
            <wp:extent cx="1533525" cy="495300"/>
            <wp:effectExtent l="0" t="0" r="952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1533525" cy="495300"/>
                    </a:xfrm>
                    <a:prstGeom prst="rect">
                      <a:avLst/>
                    </a:prstGeom>
                    <a:noFill/>
                    <a:ln>
                      <a:noFill/>
                    </a:ln>
                  </pic:spPr>
                </pic:pic>
              </a:graphicData>
            </a:graphic>
          </wp:inline>
        </w:drawing>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其中：</w:t>
      </w:r>
      <w:r>
        <w:rPr>
          <w:rFonts w:ascii="宋体" w:hAnsi="宋体" w:hint="eastAsia"/>
          <w:sz w:val="28"/>
          <w:szCs w:val="28"/>
        </w:rPr>
        <w:t>X</w:t>
      </w:r>
      <w:r>
        <w:rPr>
          <w:rFonts w:ascii="宋体" w:hAnsi="宋体" w:hint="eastAsia"/>
          <w:sz w:val="28"/>
          <w:szCs w:val="28"/>
        </w:rPr>
        <w:t>为各地区该二级指标的计分值，</w:t>
      </w:r>
      <w:proofErr w:type="spellStart"/>
      <w:r>
        <w:rPr>
          <w:rFonts w:ascii="宋体" w:hAnsi="宋体" w:hint="eastAsia"/>
          <w:sz w:val="28"/>
          <w:szCs w:val="28"/>
        </w:rPr>
        <w:t>Xmax</w:t>
      </w:r>
      <w:proofErr w:type="spellEnd"/>
      <w:r>
        <w:rPr>
          <w:rFonts w:ascii="宋体" w:hAnsi="宋体" w:hint="eastAsia"/>
          <w:sz w:val="28"/>
          <w:szCs w:val="28"/>
        </w:rPr>
        <w:t>和</w:t>
      </w:r>
      <w:proofErr w:type="spellStart"/>
      <w:r>
        <w:rPr>
          <w:rFonts w:ascii="宋体" w:hAnsi="宋体" w:hint="eastAsia"/>
          <w:sz w:val="28"/>
          <w:szCs w:val="28"/>
        </w:rPr>
        <w:t>Xmin</w:t>
      </w:r>
      <w:proofErr w:type="spellEnd"/>
      <w:r>
        <w:rPr>
          <w:rFonts w:ascii="宋体" w:hAnsi="宋体" w:hint="eastAsia"/>
          <w:sz w:val="28"/>
          <w:szCs w:val="28"/>
        </w:rPr>
        <w:t>分别为各地区二级指标计分的最大值和最小值。</w:t>
      </w:r>
    </w:p>
    <w:p w:rsidR="00086265" w:rsidRDefault="00F27FBD">
      <w:pPr>
        <w:widowControl/>
        <w:spacing w:line="48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考核总得分为二级指标得分之和乘以一级指标所占权重，即：</w:t>
      </w:r>
    </w:p>
    <w:p w:rsidR="00086265" w:rsidRDefault="00F27FBD">
      <w:pPr>
        <w:ind w:firstLineChars="400" w:firstLine="1120"/>
        <w:rPr>
          <w:rFonts w:ascii="仿宋" w:eastAsia="仿宋" w:hAnsi="仿宋" w:cs="仿宋"/>
          <w:sz w:val="30"/>
          <w:szCs w:val="30"/>
        </w:rPr>
      </w:pPr>
      <w:r>
        <w:rPr>
          <w:rFonts w:ascii="宋体" w:hAnsi="宋体" w:cs="宋体" w:hint="eastAsia"/>
          <w:sz w:val="28"/>
          <w:szCs w:val="28"/>
        </w:rPr>
        <w:t>总得分</w:t>
      </w:r>
      <w:r>
        <w:rPr>
          <w:rFonts w:ascii="仿宋" w:eastAsia="仿宋" w:hAnsi="仿宋" w:cs="仿宋" w:hint="eastAsia"/>
          <w:noProof/>
          <w:position w:val="-30"/>
          <w:sz w:val="30"/>
          <w:szCs w:val="30"/>
        </w:rPr>
        <w:drawing>
          <wp:inline distT="0" distB="0" distL="114300" distR="114300">
            <wp:extent cx="3667125" cy="5334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667125" cy="533400"/>
                    </a:xfrm>
                    <a:prstGeom prst="rect">
                      <a:avLst/>
                    </a:prstGeom>
                    <a:noFill/>
                    <a:ln>
                      <a:noFill/>
                    </a:ln>
                  </pic:spPr>
                </pic:pic>
              </a:graphicData>
            </a:graphic>
          </wp:inline>
        </w:drawing>
      </w:r>
    </w:p>
    <w:p w:rsidR="00086265" w:rsidRDefault="00F27FBD">
      <w:pPr>
        <w:widowControl/>
        <w:spacing w:line="360" w:lineRule="auto"/>
        <w:ind w:firstLineChars="200" w:firstLine="560"/>
        <w:rPr>
          <w:rFonts w:ascii="仿宋" w:eastAsia="仿宋" w:hAnsi="仿宋" w:cs="仿宋"/>
          <w:b/>
          <w:bCs/>
          <w:sz w:val="30"/>
          <w:szCs w:val="30"/>
        </w:rPr>
      </w:pPr>
      <w:r>
        <w:rPr>
          <w:rFonts w:ascii="宋体" w:hAnsi="宋体" w:cs="宋体" w:hint="eastAsia"/>
          <w:sz w:val="28"/>
          <w:szCs w:val="28"/>
        </w:rPr>
        <w:lastRenderedPageBreak/>
        <w:t>其中：</w:t>
      </w:r>
      <w:r>
        <w:rPr>
          <w:rFonts w:ascii="宋体" w:hAnsi="宋体" w:cs="宋体" w:hint="eastAsia"/>
          <w:sz w:val="28"/>
          <w:szCs w:val="28"/>
        </w:rPr>
        <w:t>Ai-Di</w:t>
      </w:r>
      <w:r>
        <w:rPr>
          <w:rFonts w:ascii="宋体" w:hAnsi="宋体" w:cs="宋体" w:hint="eastAsia"/>
          <w:sz w:val="28"/>
          <w:szCs w:val="28"/>
        </w:rPr>
        <w:t>为各二级指标得分，</w:t>
      </w:r>
      <w:r>
        <w:rPr>
          <w:rFonts w:ascii="宋体" w:hAnsi="宋体" w:cs="宋体" w:hint="eastAsia"/>
          <w:sz w:val="28"/>
          <w:szCs w:val="28"/>
        </w:rPr>
        <w:t>Ki</w:t>
      </w:r>
      <w:r>
        <w:rPr>
          <w:rFonts w:ascii="宋体" w:hAnsi="宋体" w:cs="宋体" w:hint="eastAsia"/>
          <w:sz w:val="28"/>
          <w:szCs w:val="28"/>
        </w:rPr>
        <w:t>为第</w:t>
      </w:r>
      <w:proofErr w:type="spellStart"/>
      <w:r>
        <w:rPr>
          <w:rFonts w:ascii="宋体" w:hAnsi="宋体" w:cs="宋体" w:hint="eastAsia"/>
          <w:sz w:val="28"/>
          <w:szCs w:val="28"/>
        </w:rPr>
        <w:t>i</w:t>
      </w:r>
      <w:proofErr w:type="spellEnd"/>
      <w:r>
        <w:rPr>
          <w:rFonts w:ascii="宋体" w:hAnsi="宋体" w:cs="宋体" w:hint="eastAsia"/>
          <w:sz w:val="28"/>
          <w:szCs w:val="28"/>
        </w:rPr>
        <w:t>项指标的权重系数</w:t>
      </w:r>
    </w:p>
    <w:p w:rsidR="00086265" w:rsidRDefault="00086265">
      <w:pPr>
        <w:widowControl/>
        <w:spacing w:line="480" w:lineRule="auto"/>
        <w:ind w:firstLineChars="200" w:firstLine="560"/>
        <w:rPr>
          <w:rFonts w:ascii="宋体" w:hAnsi="宋体"/>
          <w:sz w:val="28"/>
          <w:szCs w:val="28"/>
        </w:rPr>
      </w:pPr>
    </w:p>
    <w:p w:rsidR="00086265" w:rsidRDefault="00F27FBD">
      <w:pPr>
        <w:widowControl/>
        <w:numPr>
          <w:ilvl w:val="0"/>
          <w:numId w:val="7"/>
        </w:numPr>
        <w:spacing w:line="480" w:lineRule="auto"/>
        <w:ind w:firstLineChars="200" w:firstLine="562"/>
        <w:rPr>
          <w:rFonts w:ascii="宋体" w:hAnsi="宋体"/>
          <w:b/>
          <w:bCs/>
          <w:sz w:val="28"/>
          <w:szCs w:val="28"/>
        </w:rPr>
      </w:pPr>
      <w:bookmarkStart w:id="65" w:name="_Toc13963_WPSOffice_Level3"/>
      <w:bookmarkStart w:id="66" w:name="_Toc12270_WPSOffice_Level3"/>
      <w:r>
        <w:rPr>
          <w:rFonts w:ascii="宋体" w:hAnsi="宋体" w:hint="eastAsia"/>
          <w:b/>
          <w:bCs/>
          <w:sz w:val="28"/>
          <w:szCs w:val="28"/>
        </w:rPr>
        <w:t>绩效标准</w:t>
      </w:r>
      <w:bookmarkEnd w:id="65"/>
      <w:bookmarkEnd w:id="66"/>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指标体系包括</w:t>
      </w:r>
      <w:r>
        <w:rPr>
          <w:rFonts w:ascii="宋体" w:hAnsi="宋体" w:hint="eastAsia"/>
          <w:sz w:val="28"/>
          <w:szCs w:val="28"/>
        </w:rPr>
        <w:t>4</w:t>
      </w:r>
      <w:r>
        <w:rPr>
          <w:rFonts w:ascii="宋体" w:hAnsi="宋体" w:hint="eastAsia"/>
          <w:sz w:val="28"/>
          <w:szCs w:val="28"/>
        </w:rPr>
        <w:t>个</w:t>
      </w:r>
      <w:r>
        <w:rPr>
          <w:rFonts w:ascii="宋体" w:hAnsi="宋体" w:hint="eastAsia"/>
          <w:sz w:val="28"/>
          <w:szCs w:val="28"/>
        </w:rPr>
        <w:t>一级指标、</w:t>
      </w:r>
      <w:r>
        <w:rPr>
          <w:rFonts w:ascii="宋体" w:hAnsi="宋体" w:hint="eastAsia"/>
          <w:sz w:val="28"/>
          <w:szCs w:val="28"/>
        </w:rPr>
        <w:t>1</w:t>
      </w:r>
      <w:r>
        <w:rPr>
          <w:rFonts w:ascii="宋体" w:hAnsi="宋体" w:hint="eastAsia"/>
          <w:sz w:val="28"/>
          <w:szCs w:val="28"/>
        </w:rPr>
        <w:t>2</w:t>
      </w:r>
      <w:r>
        <w:rPr>
          <w:rFonts w:ascii="宋体" w:hAnsi="宋体" w:hint="eastAsia"/>
          <w:sz w:val="28"/>
          <w:szCs w:val="28"/>
        </w:rPr>
        <w:t>个二级指标。一级指标分数分别是：资金投入</w:t>
      </w:r>
      <w:r>
        <w:rPr>
          <w:rFonts w:ascii="宋体" w:hAnsi="宋体" w:hint="eastAsia"/>
          <w:sz w:val="28"/>
          <w:szCs w:val="28"/>
        </w:rPr>
        <w:t>10</w:t>
      </w:r>
      <w:r>
        <w:rPr>
          <w:rFonts w:ascii="宋体" w:hAnsi="宋体" w:hint="eastAsia"/>
          <w:sz w:val="28"/>
          <w:szCs w:val="28"/>
        </w:rPr>
        <w:t>分、资金支出进度</w:t>
      </w:r>
      <w:r>
        <w:rPr>
          <w:rFonts w:ascii="宋体" w:hAnsi="宋体" w:hint="eastAsia"/>
          <w:sz w:val="28"/>
          <w:szCs w:val="28"/>
        </w:rPr>
        <w:t>15</w:t>
      </w:r>
      <w:r>
        <w:rPr>
          <w:rFonts w:ascii="宋体" w:hAnsi="宋体" w:hint="eastAsia"/>
          <w:sz w:val="28"/>
          <w:szCs w:val="28"/>
        </w:rPr>
        <w:t>分、资金监管</w:t>
      </w:r>
      <w:r>
        <w:rPr>
          <w:rFonts w:ascii="宋体" w:hAnsi="宋体" w:hint="eastAsia"/>
          <w:sz w:val="28"/>
          <w:szCs w:val="28"/>
        </w:rPr>
        <w:t>20</w:t>
      </w:r>
      <w:r>
        <w:rPr>
          <w:rFonts w:ascii="宋体" w:hAnsi="宋体" w:hint="eastAsia"/>
          <w:sz w:val="28"/>
          <w:szCs w:val="28"/>
        </w:rPr>
        <w:t>分、资金使用成效</w:t>
      </w:r>
      <w:r>
        <w:rPr>
          <w:rFonts w:ascii="宋体" w:hAnsi="宋体" w:hint="eastAsia"/>
          <w:sz w:val="28"/>
          <w:szCs w:val="28"/>
        </w:rPr>
        <w:t>55</w:t>
      </w:r>
      <w:r>
        <w:rPr>
          <w:rFonts w:ascii="宋体" w:hAnsi="宋体" w:hint="eastAsia"/>
          <w:sz w:val="28"/>
          <w:szCs w:val="28"/>
        </w:rPr>
        <w:t>分；二级指标分数分别是</w:t>
      </w:r>
      <w:r>
        <w:rPr>
          <w:rFonts w:ascii="宋体" w:hAnsi="宋体" w:hint="eastAsia"/>
          <w:sz w:val="28"/>
          <w:szCs w:val="28"/>
        </w:rPr>
        <w:t>:</w:t>
      </w:r>
      <w:r>
        <w:rPr>
          <w:rFonts w:ascii="宋体" w:hAnsi="宋体" w:hint="eastAsia"/>
          <w:sz w:val="28"/>
          <w:szCs w:val="28"/>
        </w:rPr>
        <w:t>省级财政专项资金拨付</w:t>
      </w:r>
      <w:r>
        <w:rPr>
          <w:rFonts w:ascii="宋体" w:hAnsi="宋体" w:hint="eastAsia"/>
          <w:sz w:val="28"/>
          <w:szCs w:val="28"/>
        </w:rPr>
        <w:t>5</w:t>
      </w:r>
      <w:r>
        <w:rPr>
          <w:rFonts w:ascii="宋体" w:hAnsi="宋体" w:hint="eastAsia"/>
          <w:sz w:val="28"/>
          <w:szCs w:val="28"/>
        </w:rPr>
        <w:t>分、项目资金投入</w:t>
      </w:r>
      <w:r>
        <w:rPr>
          <w:rFonts w:ascii="宋体" w:hAnsi="宋体" w:hint="eastAsia"/>
          <w:sz w:val="28"/>
          <w:szCs w:val="28"/>
        </w:rPr>
        <w:t>5</w:t>
      </w:r>
      <w:r>
        <w:rPr>
          <w:rFonts w:ascii="宋体" w:hAnsi="宋体" w:hint="eastAsia"/>
          <w:sz w:val="28"/>
          <w:szCs w:val="28"/>
        </w:rPr>
        <w:t>分、年度项目资金结转结余率</w:t>
      </w:r>
      <w:r>
        <w:rPr>
          <w:rFonts w:ascii="宋体" w:hAnsi="宋体" w:hint="eastAsia"/>
          <w:sz w:val="28"/>
          <w:szCs w:val="28"/>
        </w:rPr>
        <w:t>10</w:t>
      </w:r>
      <w:r>
        <w:rPr>
          <w:rFonts w:ascii="宋体" w:hAnsi="宋体" w:hint="eastAsia"/>
          <w:sz w:val="28"/>
          <w:szCs w:val="28"/>
        </w:rPr>
        <w:t>分、当年资金拨付进度</w:t>
      </w:r>
      <w:r>
        <w:rPr>
          <w:rFonts w:ascii="宋体" w:hAnsi="宋体" w:hint="eastAsia"/>
          <w:sz w:val="28"/>
          <w:szCs w:val="28"/>
        </w:rPr>
        <w:t>5</w:t>
      </w:r>
      <w:r>
        <w:rPr>
          <w:rFonts w:ascii="宋体" w:hAnsi="宋体" w:hint="eastAsia"/>
          <w:sz w:val="28"/>
          <w:szCs w:val="28"/>
        </w:rPr>
        <w:t>分、项目资金使用情况自查</w:t>
      </w:r>
      <w:r>
        <w:rPr>
          <w:rFonts w:ascii="宋体" w:hAnsi="宋体" w:hint="eastAsia"/>
          <w:sz w:val="28"/>
          <w:szCs w:val="28"/>
        </w:rPr>
        <w:t>5</w:t>
      </w:r>
      <w:r>
        <w:rPr>
          <w:rFonts w:ascii="宋体" w:hAnsi="宋体" w:hint="eastAsia"/>
          <w:sz w:val="28"/>
          <w:szCs w:val="28"/>
        </w:rPr>
        <w:t>分、项目执行情况督查</w:t>
      </w:r>
      <w:r>
        <w:rPr>
          <w:rFonts w:ascii="宋体" w:hAnsi="宋体" w:hint="eastAsia"/>
          <w:sz w:val="28"/>
          <w:szCs w:val="28"/>
        </w:rPr>
        <w:t>10</w:t>
      </w:r>
      <w:r>
        <w:rPr>
          <w:rFonts w:ascii="宋体" w:hAnsi="宋体" w:hint="eastAsia"/>
          <w:sz w:val="28"/>
          <w:szCs w:val="28"/>
        </w:rPr>
        <w:t>分、绩效评价制度及落实情况</w:t>
      </w:r>
      <w:r>
        <w:rPr>
          <w:rFonts w:ascii="宋体" w:hAnsi="宋体" w:hint="eastAsia"/>
          <w:sz w:val="28"/>
          <w:szCs w:val="28"/>
        </w:rPr>
        <w:t>5</w:t>
      </w:r>
      <w:r>
        <w:rPr>
          <w:rFonts w:ascii="宋体" w:hAnsi="宋体" w:hint="eastAsia"/>
          <w:sz w:val="28"/>
          <w:szCs w:val="28"/>
        </w:rPr>
        <w:t>分、项目培训总人数</w:t>
      </w:r>
      <w:r>
        <w:rPr>
          <w:rFonts w:ascii="宋体" w:hAnsi="宋体" w:hint="eastAsia"/>
          <w:sz w:val="28"/>
          <w:szCs w:val="28"/>
        </w:rPr>
        <w:t>10</w:t>
      </w:r>
      <w:r>
        <w:rPr>
          <w:rFonts w:ascii="宋体" w:hAnsi="宋体" w:hint="eastAsia"/>
          <w:sz w:val="28"/>
          <w:szCs w:val="28"/>
        </w:rPr>
        <w:t>分、培训建档立</w:t>
      </w:r>
      <w:proofErr w:type="gramStart"/>
      <w:r>
        <w:rPr>
          <w:rFonts w:ascii="宋体" w:hAnsi="宋体" w:hint="eastAsia"/>
          <w:sz w:val="28"/>
          <w:szCs w:val="28"/>
        </w:rPr>
        <w:t>卡贫困</w:t>
      </w:r>
      <w:proofErr w:type="gramEnd"/>
      <w:r>
        <w:rPr>
          <w:rFonts w:ascii="宋体" w:hAnsi="宋体" w:hint="eastAsia"/>
          <w:sz w:val="28"/>
          <w:szCs w:val="28"/>
        </w:rPr>
        <w:t>妇女</w:t>
      </w:r>
      <w:r>
        <w:rPr>
          <w:rFonts w:ascii="宋体" w:hAnsi="宋体" w:hint="eastAsia"/>
          <w:sz w:val="28"/>
          <w:szCs w:val="28"/>
        </w:rPr>
        <w:t>10</w:t>
      </w:r>
      <w:r>
        <w:rPr>
          <w:rFonts w:ascii="宋体" w:hAnsi="宋体" w:hint="eastAsia"/>
          <w:sz w:val="28"/>
          <w:szCs w:val="28"/>
        </w:rPr>
        <w:t>分、开展订单培训情况</w:t>
      </w:r>
      <w:r>
        <w:rPr>
          <w:rFonts w:ascii="宋体" w:hAnsi="宋体" w:hint="eastAsia"/>
          <w:sz w:val="28"/>
          <w:szCs w:val="28"/>
        </w:rPr>
        <w:t>10</w:t>
      </w:r>
      <w:r>
        <w:rPr>
          <w:rFonts w:ascii="宋体" w:hAnsi="宋体" w:hint="eastAsia"/>
          <w:sz w:val="28"/>
          <w:szCs w:val="28"/>
        </w:rPr>
        <w:t>分、受训妇女通过掌握手工技能增收情况</w:t>
      </w:r>
      <w:r>
        <w:rPr>
          <w:rFonts w:ascii="宋体" w:hAnsi="宋体" w:hint="eastAsia"/>
          <w:sz w:val="28"/>
          <w:szCs w:val="28"/>
        </w:rPr>
        <w:t>20</w:t>
      </w:r>
      <w:r>
        <w:rPr>
          <w:rFonts w:ascii="宋体" w:hAnsi="宋体" w:hint="eastAsia"/>
          <w:sz w:val="28"/>
          <w:szCs w:val="28"/>
        </w:rPr>
        <w:t>分、管理制度建设</w:t>
      </w:r>
      <w:r>
        <w:rPr>
          <w:rFonts w:ascii="宋体" w:hAnsi="宋体" w:hint="eastAsia"/>
          <w:sz w:val="28"/>
          <w:szCs w:val="28"/>
        </w:rPr>
        <w:t>5</w:t>
      </w:r>
      <w:r>
        <w:rPr>
          <w:rFonts w:ascii="宋体" w:hAnsi="宋体" w:hint="eastAsia"/>
          <w:sz w:val="28"/>
          <w:szCs w:val="28"/>
        </w:rPr>
        <w:t>分。</w:t>
      </w:r>
    </w:p>
    <w:p w:rsidR="00086265" w:rsidRDefault="00F27FBD">
      <w:pPr>
        <w:widowControl/>
        <w:spacing w:line="480" w:lineRule="auto"/>
        <w:ind w:firstLineChars="200" w:firstLine="562"/>
        <w:rPr>
          <w:rFonts w:ascii="宋体" w:hAnsi="宋体"/>
          <w:b/>
          <w:bCs/>
          <w:sz w:val="28"/>
          <w:szCs w:val="28"/>
        </w:rPr>
      </w:pPr>
      <w:bookmarkStart w:id="67" w:name="_Toc13346_WPSOffice_Level3"/>
      <w:bookmarkStart w:id="68" w:name="_Toc4000_WPSOffice_Level3"/>
      <w:r>
        <w:rPr>
          <w:rFonts w:ascii="宋体" w:hAnsi="宋体" w:hint="eastAsia"/>
          <w:b/>
          <w:bCs/>
          <w:sz w:val="28"/>
          <w:szCs w:val="28"/>
        </w:rPr>
        <w:t>4</w:t>
      </w:r>
      <w:r>
        <w:rPr>
          <w:rFonts w:ascii="宋体" w:hAnsi="宋体" w:hint="eastAsia"/>
          <w:b/>
          <w:bCs/>
          <w:sz w:val="28"/>
          <w:szCs w:val="28"/>
        </w:rPr>
        <w:t>、评价方法</w:t>
      </w:r>
      <w:bookmarkEnd w:id="67"/>
      <w:bookmarkEnd w:id="68"/>
    </w:p>
    <w:p w:rsidR="00086265" w:rsidRDefault="00F27FBD">
      <w:pPr>
        <w:widowControl/>
        <w:spacing w:line="480" w:lineRule="auto"/>
        <w:ind w:firstLineChars="200" w:firstLine="560"/>
        <w:rPr>
          <w:rFonts w:ascii="宋体" w:hAnsi="宋体"/>
          <w:b/>
          <w:bCs/>
          <w:sz w:val="28"/>
          <w:szCs w:val="28"/>
        </w:rPr>
      </w:pPr>
      <w:r>
        <w:rPr>
          <w:rFonts w:ascii="宋体" w:hAnsi="宋体" w:hint="eastAsia"/>
          <w:sz w:val="28"/>
          <w:szCs w:val="28"/>
        </w:rPr>
        <w:t>本次绩效评价采用定量与定性相结合、项目实施单位自评与工作小组抽查评价相结合，运用比较法、专家评议等方法进行</w:t>
      </w:r>
      <w:r>
        <w:rPr>
          <w:rFonts w:ascii="宋体" w:hAnsi="宋体" w:hint="eastAsia"/>
          <w:sz w:val="28"/>
          <w:szCs w:val="28"/>
        </w:rPr>
        <w:t>评价，绩效评估的方法是比较科学的，</w:t>
      </w:r>
      <w:r>
        <w:rPr>
          <w:rFonts w:ascii="宋体" w:hAnsi="宋体" w:hint="eastAsia"/>
          <w:sz w:val="28"/>
          <w:szCs w:val="28"/>
          <w:u w:val="single"/>
        </w:rPr>
        <w:t>能够相对</w:t>
      </w:r>
      <w:r>
        <w:rPr>
          <w:rFonts w:ascii="宋体" w:hAnsi="宋体" w:hint="eastAsia"/>
          <w:sz w:val="28"/>
          <w:szCs w:val="28"/>
          <w:u w:val="single"/>
        </w:rPr>
        <w:t>陇原巧手培训</w:t>
      </w:r>
      <w:r>
        <w:rPr>
          <w:rFonts w:ascii="宋体" w:hAnsi="宋体" w:hint="eastAsia"/>
          <w:sz w:val="28"/>
          <w:szCs w:val="28"/>
          <w:u w:val="single"/>
        </w:rPr>
        <w:t>的发展趋势</w:t>
      </w:r>
      <w:r>
        <w:rPr>
          <w:rFonts w:ascii="宋体" w:hAnsi="宋体" w:hint="eastAsia"/>
          <w:color w:val="FF0000"/>
          <w:sz w:val="28"/>
          <w:szCs w:val="28"/>
        </w:rPr>
        <w:t>（这句话是病句）</w:t>
      </w:r>
      <w:r>
        <w:rPr>
          <w:rFonts w:ascii="宋体" w:hAnsi="宋体" w:hint="eastAsia"/>
          <w:sz w:val="28"/>
          <w:szCs w:val="28"/>
        </w:rPr>
        <w:t>。</w:t>
      </w:r>
    </w:p>
    <w:p w:rsidR="00086265" w:rsidRDefault="00F27FBD">
      <w:pPr>
        <w:widowControl/>
        <w:spacing w:line="480" w:lineRule="auto"/>
        <w:ind w:firstLineChars="200" w:firstLine="562"/>
        <w:rPr>
          <w:rFonts w:ascii="宋体" w:hAnsi="宋体"/>
          <w:b/>
          <w:sz w:val="28"/>
          <w:szCs w:val="28"/>
        </w:rPr>
      </w:pPr>
      <w:bookmarkStart w:id="69" w:name="_Toc22394_WPSOffice_Level2"/>
      <w:r>
        <w:rPr>
          <w:rFonts w:ascii="宋体" w:hAnsi="宋体" w:hint="eastAsia"/>
          <w:b/>
          <w:sz w:val="28"/>
          <w:szCs w:val="28"/>
        </w:rPr>
        <w:t>（四）</w:t>
      </w:r>
      <w:r>
        <w:rPr>
          <w:rFonts w:ascii="宋体" w:hAnsi="宋体" w:hint="eastAsia"/>
          <w:b/>
          <w:sz w:val="28"/>
          <w:szCs w:val="28"/>
        </w:rPr>
        <w:t>证据收集方法</w:t>
      </w:r>
      <w:bookmarkEnd w:id="69"/>
    </w:p>
    <w:p w:rsidR="00086265" w:rsidRDefault="00F27FBD">
      <w:pPr>
        <w:widowControl/>
        <w:spacing w:line="480" w:lineRule="auto"/>
        <w:ind w:firstLineChars="200" w:firstLine="560"/>
        <w:rPr>
          <w:rFonts w:ascii="宋体" w:hAnsi="宋体"/>
          <w:bCs/>
          <w:sz w:val="28"/>
          <w:szCs w:val="28"/>
        </w:rPr>
      </w:pPr>
      <w:bookmarkStart w:id="70" w:name="_Toc32254_WPSOffice_Level3"/>
      <w:bookmarkStart w:id="71" w:name="_Toc27225_WPSOffice_Level3"/>
      <w:bookmarkStart w:id="72" w:name="_Toc10003_WPSOffice_Level3"/>
      <w:r>
        <w:rPr>
          <w:rFonts w:ascii="宋体" w:hAnsi="宋体" w:hint="eastAsia"/>
          <w:bCs/>
          <w:sz w:val="28"/>
          <w:szCs w:val="28"/>
        </w:rPr>
        <w:t>1</w:t>
      </w:r>
      <w:r>
        <w:rPr>
          <w:rFonts w:ascii="宋体" w:hAnsi="宋体" w:hint="eastAsia"/>
          <w:bCs/>
          <w:sz w:val="28"/>
          <w:szCs w:val="28"/>
        </w:rPr>
        <w:t>、案卷研究</w:t>
      </w:r>
      <w:bookmarkEnd w:id="70"/>
      <w:bookmarkEnd w:id="71"/>
      <w:bookmarkEnd w:id="72"/>
    </w:p>
    <w:p w:rsidR="00086265" w:rsidRDefault="00F27FBD">
      <w:pPr>
        <w:widowControl/>
        <w:spacing w:line="480" w:lineRule="auto"/>
        <w:ind w:firstLineChars="200" w:firstLine="560"/>
        <w:rPr>
          <w:rFonts w:ascii="宋体" w:hAnsi="宋体"/>
          <w:bCs/>
          <w:sz w:val="28"/>
          <w:szCs w:val="28"/>
        </w:rPr>
      </w:pPr>
      <w:r>
        <w:rPr>
          <w:rFonts w:ascii="宋体" w:hAnsi="宋体" w:hint="eastAsia"/>
          <w:bCs/>
          <w:sz w:val="28"/>
          <w:szCs w:val="28"/>
        </w:rPr>
        <w:t>案卷研究是从现有的文档资料中寻找证据的过程。这些文档资料包括项目文件、国家和地方的发展政策和战略、各种相关的研究和咨询报</w:t>
      </w:r>
      <w:r>
        <w:rPr>
          <w:rFonts w:ascii="宋体" w:hAnsi="宋体" w:hint="eastAsia"/>
          <w:bCs/>
          <w:sz w:val="28"/>
          <w:szCs w:val="28"/>
        </w:rPr>
        <w:lastRenderedPageBreak/>
        <w:t>告等。案卷研究要注意对同一指标在不同项目文件中的证据进行对比核实，如果不同来源的证据存在差异，那么要分析差异的原因，并且在实地调研中进行核查，最后决定选择使用哪个来源的证据。</w:t>
      </w:r>
    </w:p>
    <w:p w:rsidR="00086265" w:rsidRDefault="00F27FBD">
      <w:pPr>
        <w:widowControl/>
        <w:numPr>
          <w:ilvl w:val="0"/>
          <w:numId w:val="8"/>
        </w:numPr>
        <w:spacing w:line="480" w:lineRule="auto"/>
        <w:ind w:firstLineChars="200" w:firstLine="560"/>
        <w:rPr>
          <w:rFonts w:ascii="宋体" w:hAnsi="宋体"/>
          <w:bCs/>
          <w:sz w:val="28"/>
          <w:szCs w:val="28"/>
        </w:rPr>
      </w:pPr>
      <w:bookmarkStart w:id="73" w:name="_Toc6323_WPSOffice_Level3"/>
      <w:bookmarkStart w:id="74" w:name="_Toc24594_WPSOffice_Level3"/>
      <w:r>
        <w:rPr>
          <w:rFonts w:ascii="宋体" w:hAnsi="宋体" w:hint="eastAsia"/>
          <w:bCs/>
          <w:sz w:val="28"/>
          <w:szCs w:val="28"/>
        </w:rPr>
        <w:t>问卷调查</w:t>
      </w:r>
      <w:bookmarkEnd w:id="73"/>
      <w:bookmarkEnd w:id="74"/>
    </w:p>
    <w:p w:rsidR="00086265" w:rsidRDefault="00F27FBD">
      <w:pPr>
        <w:widowControl/>
        <w:spacing w:line="480" w:lineRule="auto"/>
        <w:ind w:firstLineChars="200" w:firstLine="560"/>
        <w:rPr>
          <w:rFonts w:ascii="宋体" w:hAnsi="宋体"/>
          <w:bCs/>
          <w:sz w:val="28"/>
          <w:szCs w:val="28"/>
        </w:rPr>
      </w:pPr>
      <w:r>
        <w:rPr>
          <w:rFonts w:ascii="宋体" w:hAnsi="宋体" w:hint="eastAsia"/>
          <w:bCs/>
          <w:sz w:val="28"/>
          <w:szCs w:val="28"/>
        </w:rPr>
        <w:t>发放文件调查是确保有关定性指标真实、准确的基础，主要</w:t>
      </w:r>
      <w:proofErr w:type="gramStart"/>
      <w:r>
        <w:rPr>
          <w:rFonts w:ascii="宋体" w:hAnsi="宋体" w:hint="eastAsia"/>
          <w:bCs/>
          <w:sz w:val="28"/>
          <w:szCs w:val="28"/>
        </w:rPr>
        <w:t>由评价</w:t>
      </w:r>
      <w:proofErr w:type="gramEnd"/>
      <w:r>
        <w:rPr>
          <w:rFonts w:ascii="宋体" w:hAnsi="宋体" w:hint="eastAsia"/>
          <w:bCs/>
          <w:sz w:val="28"/>
          <w:szCs w:val="28"/>
        </w:rPr>
        <w:t>人员亲自发放和收回，不得经由评价客体内部人员间接发放或收回。问卷调查的发放范围和数量</w:t>
      </w:r>
      <w:proofErr w:type="gramStart"/>
      <w:r>
        <w:rPr>
          <w:rFonts w:ascii="宋体" w:hAnsi="宋体" w:hint="eastAsia"/>
          <w:bCs/>
          <w:sz w:val="28"/>
          <w:szCs w:val="28"/>
        </w:rPr>
        <w:t>由评价</w:t>
      </w:r>
      <w:proofErr w:type="gramEnd"/>
      <w:r>
        <w:rPr>
          <w:rFonts w:ascii="宋体" w:hAnsi="宋体" w:hint="eastAsia"/>
          <w:bCs/>
          <w:sz w:val="28"/>
          <w:szCs w:val="28"/>
        </w:rPr>
        <w:t>机构根据评价工作的实际情况确定。</w:t>
      </w:r>
    </w:p>
    <w:p w:rsidR="00086265" w:rsidRDefault="00F27FBD">
      <w:pPr>
        <w:widowControl/>
        <w:numPr>
          <w:ilvl w:val="0"/>
          <w:numId w:val="8"/>
        </w:numPr>
        <w:spacing w:line="480" w:lineRule="auto"/>
        <w:ind w:firstLineChars="200" w:firstLine="560"/>
        <w:rPr>
          <w:rFonts w:ascii="宋体" w:hAnsi="宋体"/>
          <w:bCs/>
          <w:sz w:val="28"/>
          <w:szCs w:val="28"/>
        </w:rPr>
      </w:pPr>
      <w:bookmarkStart w:id="75" w:name="_Toc5030_WPSOffice_Level3"/>
      <w:bookmarkStart w:id="76" w:name="_Toc16578_WPSOffice_Level3"/>
      <w:r>
        <w:rPr>
          <w:rFonts w:ascii="宋体" w:hAnsi="宋体" w:hint="eastAsia"/>
          <w:bCs/>
          <w:sz w:val="28"/>
          <w:szCs w:val="28"/>
        </w:rPr>
        <w:t>访谈</w:t>
      </w:r>
      <w:bookmarkEnd w:id="75"/>
      <w:bookmarkEnd w:id="76"/>
    </w:p>
    <w:p w:rsidR="00086265" w:rsidRDefault="00F27FBD">
      <w:pPr>
        <w:widowControl/>
        <w:spacing w:line="480" w:lineRule="auto"/>
        <w:ind w:firstLineChars="200" w:firstLine="560"/>
        <w:rPr>
          <w:rFonts w:ascii="宋体" w:hAnsi="宋体"/>
          <w:bCs/>
          <w:sz w:val="28"/>
          <w:szCs w:val="28"/>
        </w:rPr>
      </w:pPr>
      <w:r>
        <w:rPr>
          <w:rFonts w:ascii="宋体" w:hAnsi="宋体" w:hint="eastAsia"/>
          <w:bCs/>
          <w:sz w:val="28"/>
          <w:szCs w:val="28"/>
        </w:rPr>
        <w:t>评价小组在开展面访之前要做好以下准备工作：从项目利益相关者中确定访谈对象；设计访谈问题清单；编写访谈日程。访谈对象是能够为绩效评价提供切实有用数据的人，一般包括以下几类人员：项目的管理人员，包括管理部门和项目单位人员；负责项目实施和运行的人员。</w:t>
      </w:r>
    </w:p>
    <w:p w:rsidR="00086265" w:rsidRDefault="00F27FBD">
      <w:pPr>
        <w:widowControl/>
        <w:spacing w:line="480" w:lineRule="auto"/>
        <w:ind w:firstLineChars="200" w:firstLine="560"/>
        <w:rPr>
          <w:rFonts w:ascii="宋体" w:hAnsi="宋体"/>
          <w:bCs/>
          <w:sz w:val="28"/>
          <w:szCs w:val="28"/>
        </w:rPr>
      </w:pPr>
      <w:bookmarkStart w:id="77" w:name="_Toc9017_WPSOffice_Level3"/>
      <w:bookmarkStart w:id="78" w:name="_Toc7838_WPSOffice_Level3"/>
      <w:r>
        <w:rPr>
          <w:rFonts w:ascii="宋体" w:hAnsi="宋体" w:hint="eastAsia"/>
          <w:bCs/>
          <w:sz w:val="28"/>
          <w:szCs w:val="28"/>
        </w:rPr>
        <w:t>4</w:t>
      </w:r>
      <w:r>
        <w:rPr>
          <w:rFonts w:ascii="宋体" w:hAnsi="宋体" w:hint="eastAsia"/>
          <w:bCs/>
          <w:sz w:val="28"/>
          <w:szCs w:val="28"/>
        </w:rPr>
        <w:t>、</w:t>
      </w:r>
      <w:bookmarkStart w:id="79" w:name="_Toc27316_WPSOffice_Level3"/>
      <w:r>
        <w:rPr>
          <w:rFonts w:ascii="宋体" w:hAnsi="宋体" w:hint="eastAsia"/>
          <w:bCs/>
          <w:sz w:val="28"/>
          <w:szCs w:val="28"/>
        </w:rPr>
        <w:t>座谈会</w:t>
      </w:r>
      <w:bookmarkEnd w:id="77"/>
      <w:bookmarkEnd w:id="78"/>
      <w:bookmarkEnd w:id="79"/>
    </w:p>
    <w:p w:rsidR="00086265" w:rsidRDefault="00F27FBD">
      <w:pPr>
        <w:widowControl/>
        <w:spacing w:line="480" w:lineRule="auto"/>
        <w:ind w:firstLineChars="200" w:firstLine="560"/>
        <w:rPr>
          <w:rFonts w:ascii="宋体" w:hAnsi="宋体"/>
          <w:bCs/>
          <w:sz w:val="28"/>
          <w:szCs w:val="28"/>
        </w:rPr>
      </w:pPr>
      <w:r>
        <w:rPr>
          <w:rFonts w:ascii="宋体" w:hAnsi="宋体" w:hint="eastAsia"/>
          <w:bCs/>
          <w:sz w:val="28"/>
          <w:szCs w:val="28"/>
        </w:rPr>
        <w:t>绩效评价小组把有代表性的利益相关者召集起来，围绕座谈会问题清单进行讨论，进而收集绩效评价所需的证据。召开座谈会之前，评价小组要做好以下准备工作：（</w:t>
      </w:r>
      <w:r>
        <w:rPr>
          <w:rFonts w:ascii="宋体" w:hAnsi="宋体" w:hint="eastAsia"/>
          <w:bCs/>
          <w:sz w:val="28"/>
          <w:szCs w:val="28"/>
        </w:rPr>
        <w:t>1</w:t>
      </w:r>
      <w:r>
        <w:rPr>
          <w:rFonts w:ascii="宋体" w:hAnsi="宋体" w:hint="eastAsia"/>
          <w:bCs/>
          <w:sz w:val="28"/>
          <w:szCs w:val="28"/>
        </w:rPr>
        <w:t>）确定座谈会的次数和参会的利益相关者；（</w:t>
      </w:r>
      <w:r>
        <w:rPr>
          <w:rFonts w:ascii="宋体" w:hAnsi="宋体" w:hint="eastAsia"/>
          <w:bCs/>
          <w:sz w:val="28"/>
          <w:szCs w:val="28"/>
        </w:rPr>
        <w:t>2</w:t>
      </w:r>
      <w:r>
        <w:rPr>
          <w:rFonts w:ascii="宋体" w:hAnsi="宋体" w:hint="eastAsia"/>
          <w:bCs/>
          <w:sz w:val="28"/>
          <w:szCs w:val="28"/>
        </w:rPr>
        <w:t>）涉及座谈会问题清单；（</w:t>
      </w:r>
      <w:r>
        <w:rPr>
          <w:rFonts w:ascii="宋体" w:hAnsi="宋体" w:hint="eastAsia"/>
          <w:bCs/>
          <w:sz w:val="28"/>
          <w:szCs w:val="28"/>
        </w:rPr>
        <w:t>3</w:t>
      </w:r>
      <w:r>
        <w:rPr>
          <w:rFonts w:ascii="宋体" w:hAnsi="宋体" w:hint="eastAsia"/>
          <w:bCs/>
          <w:sz w:val="28"/>
          <w:szCs w:val="28"/>
        </w:rPr>
        <w:t>）设计座谈会的日程安排，包括召开的程序、时间和地点。</w:t>
      </w:r>
    </w:p>
    <w:p w:rsidR="00086265" w:rsidRDefault="00F27FBD">
      <w:pPr>
        <w:widowControl/>
        <w:spacing w:line="480" w:lineRule="auto"/>
        <w:ind w:firstLineChars="200" w:firstLine="560"/>
        <w:rPr>
          <w:rFonts w:ascii="宋体" w:hAnsi="宋体"/>
          <w:bCs/>
          <w:sz w:val="28"/>
          <w:szCs w:val="28"/>
        </w:rPr>
      </w:pPr>
      <w:bookmarkStart w:id="80" w:name="_Toc31728_WPSOffice_Level3"/>
      <w:bookmarkStart w:id="81" w:name="_Toc23670_WPSOffice_Level3"/>
      <w:r>
        <w:rPr>
          <w:rFonts w:ascii="宋体" w:hAnsi="宋体" w:hint="eastAsia"/>
          <w:bCs/>
          <w:sz w:val="28"/>
          <w:szCs w:val="28"/>
        </w:rPr>
        <w:t>5</w:t>
      </w:r>
      <w:r>
        <w:rPr>
          <w:rFonts w:ascii="宋体" w:hAnsi="宋体" w:hint="eastAsia"/>
          <w:bCs/>
          <w:sz w:val="28"/>
          <w:szCs w:val="28"/>
        </w:rPr>
        <w:t>、电子邮箱</w:t>
      </w:r>
      <w:bookmarkEnd w:id="80"/>
      <w:bookmarkEnd w:id="81"/>
    </w:p>
    <w:p w:rsidR="00086265" w:rsidRDefault="00F27FBD">
      <w:pPr>
        <w:widowControl/>
        <w:spacing w:line="480" w:lineRule="auto"/>
        <w:ind w:firstLineChars="200" w:firstLine="560"/>
        <w:rPr>
          <w:rFonts w:ascii="宋体" w:hAnsi="宋体"/>
          <w:bCs/>
          <w:sz w:val="28"/>
          <w:szCs w:val="28"/>
        </w:rPr>
      </w:pPr>
      <w:r>
        <w:rPr>
          <w:rFonts w:ascii="宋体" w:hAnsi="宋体" w:hint="eastAsia"/>
          <w:bCs/>
          <w:sz w:val="28"/>
          <w:szCs w:val="28"/>
        </w:rPr>
        <w:lastRenderedPageBreak/>
        <w:t>各项</w:t>
      </w:r>
      <w:proofErr w:type="gramStart"/>
      <w:r>
        <w:rPr>
          <w:rFonts w:ascii="宋体" w:hAnsi="宋体" w:hint="eastAsia"/>
          <w:bCs/>
          <w:sz w:val="28"/>
          <w:szCs w:val="28"/>
        </w:rPr>
        <w:t>目单位</w:t>
      </w:r>
      <w:proofErr w:type="gramEnd"/>
      <w:r>
        <w:rPr>
          <w:rFonts w:ascii="宋体" w:hAnsi="宋体" w:hint="eastAsia"/>
          <w:bCs/>
          <w:sz w:val="28"/>
          <w:szCs w:val="28"/>
        </w:rPr>
        <w:t>按照绩效评价小组提供资料清单将项目的资料以电子版的形式交给绩效评价小组，随后以纸质版的形式将资料收集归档留底。</w:t>
      </w:r>
    </w:p>
    <w:p w:rsidR="00086265" w:rsidRDefault="00F27FBD">
      <w:pPr>
        <w:widowControl/>
        <w:spacing w:line="480" w:lineRule="auto"/>
        <w:ind w:firstLineChars="200" w:firstLine="562"/>
        <w:rPr>
          <w:rFonts w:ascii="宋体" w:hAnsi="宋体"/>
          <w:b/>
          <w:sz w:val="28"/>
          <w:szCs w:val="28"/>
        </w:rPr>
      </w:pPr>
      <w:bookmarkStart w:id="82" w:name="_Toc2294_WPSOffice_Level2"/>
      <w:r>
        <w:rPr>
          <w:rFonts w:ascii="宋体" w:hAnsi="宋体" w:hint="eastAsia"/>
          <w:b/>
          <w:sz w:val="28"/>
          <w:szCs w:val="28"/>
        </w:rPr>
        <w:t>（五）</w:t>
      </w:r>
      <w:r>
        <w:rPr>
          <w:rFonts w:ascii="宋体" w:hAnsi="宋体" w:hint="eastAsia"/>
          <w:b/>
          <w:sz w:val="28"/>
          <w:szCs w:val="28"/>
        </w:rPr>
        <w:t>绩效评价实施过程</w:t>
      </w:r>
      <w:bookmarkEnd w:id="82"/>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专家组根据评价工作程序及评价目标进行任务分解，成立评价小组，进行任务分工，确定</w:t>
      </w:r>
      <w:r>
        <w:rPr>
          <w:rFonts w:ascii="宋体" w:hAnsi="宋体" w:hint="eastAsia"/>
          <w:sz w:val="28"/>
          <w:szCs w:val="28"/>
        </w:rPr>
        <w:t>实施时间；</w:t>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拟定实施方案</w:t>
      </w:r>
      <w:r>
        <w:rPr>
          <w:rFonts w:ascii="宋体" w:hAnsi="宋体" w:hint="eastAsia"/>
          <w:sz w:val="28"/>
          <w:szCs w:val="28"/>
        </w:rPr>
        <w:t>；</w:t>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①</w:t>
      </w:r>
      <w:r>
        <w:rPr>
          <w:rFonts w:ascii="宋体" w:hAnsi="宋体" w:hint="eastAsia"/>
          <w:sz w:val="28"/>
          <w:szCs w:val="28"/>
        </w:rPr>
        <w:t>自我评价：</w:t>
      </w:r>
      <w:r>
        <w:rPr>
          <w:rFonts w:ascii="宋体" w:hAnsi="宋体" w:hint="eastAsia"/>
          <w:sz w:val="28"/>
          <w:szCs w:val="28"/>
        </w:rPr>
        <w:t>根据</w:t>
      </w:r>
      <w:r>
        <w:rPr>
          <w:rFonts w:ascii="宋体" w:hAnsi="宋体" w:hint="eastAsia"/>
          <w:sz w:val="28"/>
          <w:szCs w:val="28"/>
        </w:rPr>
        <w:t>绩效评价相关制度规定</w:t>
      </w:r>
      <w:r>
        <w:rPr>
          <w:rFonts w:ascii="宋体" w:hAnsi="宋体" w:hint="eastAsia"/>
          <w:sz w:val="28"/>
          <w:szCs w:val="28"/>
        </w:rPr>
        <w:t>和</w:t>
      </w:r>
      <w:r>
        <w:rPr>
          <w:rFonts w:ascii="宋体" w:hAnsi="宋体" w:hint="eastAsia"/>
          <w:sz w:val="28"/>
          <w:szCs w:val="28"/>
        </w:rPr>
        <w:t>绩效评价通知，各</w:t>
      </w:r>
      <w:r>
        <w:rPr>
          <w:rFonts w:ascii="宋体" w:hAnsi="宋体" w:hint="eastAsia"/>
          <w:sz w:val="28"/>
          <w:szCs w:val="28"/>
        </w:rPr>
        <w:t>单位</w:t>
      </w:r>
      <w:r>
        <w:rPr>
          <w:rFonts w:ascii="宋体" w:hAnsi="宋体" w:hint="eastAsia"/>
          <w:sz w:val="28"/>
          <w:szCs w:val="28"/>
        </w:rPr>
        <w:t>进行</w:t>
      </w:r>
      <w:r>
        <w:rPr>
          <w:rFonts w:ascii="宋体" w:hAnsi="宋体" w:hint="eastAsia"/>
          <w:sz w:val="28"/>
          <w:szCs w:val="28"/>
        </w:rPr>
        <w:t>陇原巧手</w:t>
      </w:r>
      <w:r>
        <w:rPr>
          <w:rFonts w:ascii="宋体" w:hAnsi="宋体" w:hint="eastAsia"/>
          <w:sz w:val="28"/>
          <w:szCs w:val="28"/>
        </w:rPr>
        <w:t>资金绩效自评，搜集、整理基础数据资料，撰写绩效评价自评报告；</w:t>
      </w:r>
    </w:p>
    <w:p w:rsidR="00086265" w:rsidRDefault="00F27FBD">
      <w:pPr>
        <w:widowControl/>
        <w:spacing w:line="480" w:lineRule="auto"/>
        <w:ind w:firstLineChars="200" w:firstLine="560"/>
        <w:rPr>
          <w:rFonts w:ascii="宋体" w:hAnsi="宋体"/>
          <w:b/>
          <w:sz w:val="28"/>
          <w:szCs w:val="28"/>
        </w:rPr>
      </w:pPr>
      <w:r>
        <w:rPr>
          <w:rFonts w:ascii="宋体" w:hAnsi="宋体" w:hint="eastAsia"/>
          <w:sz w:val="28"/>
          <w:szCs w:val="28"/>
        </w:rPr>
        <w:t>②</w:t>
      </w:r>
      <w:r>
        <w:rPr>
          <w:rFonts w:ascii="宋体" w:hAnsi="宋体" w:hint="eastAsia"/>
          <w:sz w:val="28"/>
          <w:szCs w:val="28"/>
        </w:rPr>
        <w:t>书面评审：评价小组根据省</w:t>
      </w:r>
      <w:r>
        <w:rPr>
          <w:rFonts w:ascii="宋体" w:hAnsi="宋体" w:hint="eastAsia"/>
          <w:sz w:val="28"/>
          <w:szCs w:val="28"/>
        </w:rPr>
        <w:t>妇联提供选取的</w:t>
      </w:r>
      <w:r>
        <w:rPr>
          <w:rFonts w:ascii="宋体" w:hAnsi="宋体" w:hint="eastAsia"/>
          <w:sz w:val="28"/>
          <w:szCs w:val="28"/>
        </w:rPr>
        <w:t>89</w:t>
      </w:r>
      <w:r>
        <w:rPr>
          <w:rFonts w:ascii="宋体" w:hAnsi="宋体" w:hint="eastAsia"/>
          <w:sz w:val="28"/>
          <w:szCs w:val="28"/>
        </w:rPr>
        <w:t>家名单进行了评价，并审阅了上报的自评报告，</w:t>
      </w:r>
      <w:r>
        <w:rPr>
          <w:rFonts w:ascii="宋体" w:hAnsi="宋体" w:hint="eastAsia"/>
          <w:sz w:val="28"/>
          <w:szCs w:val="28"/>
        </w:rPr>
        <w:t>对材料进行审核、分析与判断。</w:t>
      </w:r>
    </w:p>
    <w:p w:rsidR="00086265" w:rsidRDefault="00F27FBD">
      <w:pPr>
        <w:widowControl/>
        <w:numPr>
          <w:ilvl w:val="0"/>
          <w:numId w:val="9"/>
        </w:numPr>
        <w:spacing w:line="480" w:lineRule="auto"/>
        <w:ind w:firstLineChars="200" w:firstLine="562"/>
        <w:rPr>
          <w:rFonts w:ascii="宋体" w:hAnsi="宋体"/>
          <w:b/>
          <w:sz w:val="28"/>
          <w:szCs w:val="28"/>
        </w:rPr>
      </w:pPr>
      <w:bookmarkStart w:id="83" w:name="_Toc13963_WPSOffice_Level2"/>
      <w:r>
        <w:rPr>
          <w:rFonts w:ascii="宋体" w:hAnsi="宋体" w:hint="eastAsia"/>
          <w:b/>
          <w:sz w:val="28"/>
          <w:szCs w:val="28"/>
        </w:rPr>
        <w:t>本次绩效评价的局限性</w:t>
      </w:r>
      <w:bookmarkEnd w:id="83"/>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、因项目资金使用单位涉及全省</w:t>
      </w:r>
      <w:r>
        <w:rPr>
          <w:rFonts w:ascii="宋体" w:hAnsi="宋体" w:hint="eastAsia"/>
          <w:sz w:val="28"/>
          <w:szCs w:val="28"/>
        </w:rPr>
        <w:t>13</w:t>
      </w:r>
      <w:r>
        <w:rPr>
          <w:rFonts w:ascii="宋体" w:hAnsi="宋体" w:hint="eastAsia"/>
          <w:sz w:val="28"/>
          <w:szCs w:val="28"/>
        </w:rPr>
        <w:t>个市</w:t>
      </w:r>
      <w:r>
        <w:rPr>
          <w:rFonts w:ascii="宋体" w:hAnsi="宋体" w:hint="eastAsia"/>
          <w:sz w:val="28"/>
          <w:szCs w:val="28"/>
        </w:rPr>
        <w:t>76</w:t>
      </w:r>
      <w:r>
        <w:rPr>
          <w:rFonts w:ascii="宋体" w:hAnsi="宋体" w:hint="eastAsia"/>
          <w:sz w:val="28"/>
          <w:szCs w:val="28"/>
        </w:rPr>
        <w:t>个县区，绩效评价工作仅对部分</w:t>
      </w:r>
      <w:proofErr w:type="gramStart"/>
      <w:r>
        <w:rPr>
          <w:rFonts w:ascii="宋体" w:hAnsi="宋体" w:hint="eastAsia"/>
          <w:sz w:val="28"/>
          <w:szCs w:val="28"/>
        </w:rPr>
        <w:t>样本县</w:t>
      </w:r>
      <w:proofErr w:type="gramEnd"/>
      <w:r>
        <w:rPr>
          <w:rFonts w:ascii="宋体" w:hAnsi="宋体" w:hint="eastAsia"/>
          <w:sz w:val="28"/>
          <w:szCs w:val="28"/>
        </w:rPr>
        <w:t>开展评价、分析数据、现场核实，这对全面反映项目情况具有一定偏差。</w:t>
      </w:r>
      <w:r>
        <w:rPr>
          <w:rFonts w:ascii="宋体" w:hAnsi="宋体" w:hint="eastAsia"/>
          <w:sz w:val="28"/>
          <w:szCs w:val="28"/>
        </w:rPr>
        <w:t xml:space="preserve"> </w:t>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、该项目绩效评价指标设定时，一些效果指标难以量化，如社会效益指标、生态效益指标、可持续影响指标，这对全面反映项目绩效可能存在一定的局限性。</w:t>
      </w:r>
      <w:r>
        <w:rPr>
          <w:rFonts w:ascii="宋体" w:hAnsi="宋体" w:hint="eastAsia"/>
          <w:sz w:val="28"/>
          <w:szCs w:val="28"/>
        </w:rPr>
        <w:t xml:space="preserve"> </w:t>
      </w:r>
    </w:p>
    <w:p w:rsidR="00086265" w:rsidRDefault="00F27FBD">
      <w:pPr>
        <w:widowControl/>
        <w:spacing w:line="480" w:lineRule="auto"/>
        <w:ind w:firstLineChars="200" w:firstLine="560"/>
        <w:rPr>
          <w:rFonts w:ascii="宋体" w:hAnsi="宋体"/>
          <w:b/>
          <w:sz w:val="28"/>
          <w:szCs w:val="28"/>
        </w:rPr>
      </w:pPr>
      <w:r>
        <w:rPr>
          <w:rFonts w:ascii="宋体" w:hAnsi="宋体" w:hint="eastAsia"/>
          <w:sz w:val="28"/>
          <w:szCs w:val="28"/>
        </w:rPr>
        <w:lastRenderedPageBreak/>
        <w:t>3</w:t>
      </w:r>
      <w:r>
        <w:rPr>
          <w:rFonts w:ascii="宋体" w:hAnsi="宋体" w:hint="eastAsia"/>
          <w:sz w:val="28"/>
          <w:szCs w:val="28"/>
        </w:rPr>
        <w:t>、满意度调查针对服务对象进行调查。参与问卷调查的人员是我们随机抽取的，调查对象和样本量有一定局限性，满意度情况不具有完全代表性。</w:t>
      </w:r>
    </w:p>
    <w:p w:rsidR="00086265" w:rsidRDefault="00F27FBD">
      <w:pPr>
        <w:widowControl/>
        <w:spacing w:line="480" w:lineRule="auto"/>
        <w:rPr>
          <w:rFonts w:ascii="宋体" w:hAnsi="宋体"/>
          <w:b/>
          <w:sz w:val="28"/>
          <w:szCs w:val="28"/>
        </w:rPr>
      </w:pPr>
      <w:bookmarkStart w:id="84" w:name="_Toc4000_WPSOffice_Level1"/>
      <w:r>
        <w:rPr>
          <w:rFonts w:ascii="宋体" w:hAnsi="宋体" w:hint="eastAsia"/>
          <w:b/>
          <w:sz w:val="28"/>
          <w:szCs w:val="28"/>
        </w:rPr>
        <w:t>三、</w:t>
      </w:r>
      <w:r>
        <w:rPr>
          <w:rFonts w:ascii="宋体" w:hAnsi="宋体" w:hint="eastAsia"/>
          <w:b/>
          <w:sz w:val="28"/>
          <w:szCs w:val="28"/>
        </w:rPr>
        <w:t>绩效分析及评价结论</w:t>
      </w:r>
      <w:bookmarkEnd w:id="84"/>
    </w:p>
    <w:p w:rsidR="00086265" w:rsidRDefault="00F27FBD">
      <w:pPr>
        <w:widowControl/>
        <w:spacing w:line="480" w:lineRule="auto"/>
        <w:ind w:firstLineChars="200" w:firstLine="562"/>
        <w:rPr>
          <w:rFonts w:ascii="宋体" w:hAnsi="宋体"/>
          <w:b/>
          <w:sz w:val="28"/>
          <w:szCs w:val="28"/>
        </w:rPr>
      </w:pPr>
      <w:bookmarkStart w:id="85" w:name="_Toc4000_WPSOffice_Level2"/>
      <w:r>
        <w:rPr>
          <w:rFonts w:ascii="宋体" w:hAnsi="宋体" w:hint="eastAsia"/>
          <w:b/>
          <w:sz w:val="28"/>
          <w:szCs w:val="28"/>
        </w:rPr>
        <w:t>（一）绩效</w:t>
      </w:r>
      <w:r>
        <w:rPr>
          <w:rFonts w:ascii="宋体" w:hAnsi="宋体" w:hint="eastAsia"/>
          <w:b/>
          <w:sz w:val="28"/>
          <w:szCs w:val="28"/>
        </w:rPr>
        <w:t>分析</w:t>
      </w:r>
      <w:bookmarkEnd w:id="85"/>
    </w:p>
    <w:p w:rsidR="00086265" w:rsidRDefault="00F27FBD">
      <w:pPr>
        <w:widowControl/>
        <w:spacing w:line="480" w:lineRule="auto"/>
        <w:ind w:firstLineChars="200" w:firstLine="562"/>
        <w:rPr>
          <w:rFonts w:ascii="宋体" w:hAnsi="宋体"/>
          <w:b/>
          <w:sz w:val="28"/>
          <w:szCs w:val="28"/>
        </w:rPr>
      </w:pPr>
      <w:bookmarkStart w:id="86" w:name="_Toc22297_WPSOffice_Level3"/>
      <w:r>
        <w:rPr>
          <w:rFonts w:ascii="宋体" w:hAnsi="宋体" w:hint="eastAsia"/>
          <w:b/>
          <w:sz w:val="28"/>
          <w:szCs w:val="28"/>
        </w:rPr>
        <w:t>1</w:t>
      </w:r>
      <w:r>
        <w:rPr>
          <w:rFonts w:ascii="宋体" w:hAnsi="宋体" w:hint="eastAsia"/>
          <w:b/>
          <w:sz w:val="28"/>
          <w:szCs w:val="28"/>
        </w:rPr>
        <w:t>、投入</w:t>
      </w:r>
      <w:bookmarkEnd w:id="86"/>
    </w:p>
    <w:p w:rsidR="00086265" w:rsidRDefault="00F27FBD">
      <w:pPr>
        <w:widowControl/>
        <w:spacing w:line="480" w:lineRule="auto"/>
        <w:ind w:firstLineChars="200" w:firstLine="560"/>
        <w:rPr>
          <w:rFonts w:ascii="宋体" w:hAnsi="宋体"/>
          <w:bCs/>
          <w:sz w:val="28"/>
          <w:szCs w:val="28"/>
        </w:rPr>
      </w:pPr>
      <w:r>
        <w:rPr>
          <w:rFonts w:ascii="宋体" w:hAnsi="宋体" w:hint="eastAsia"/>
          <w:bCs/>
          <w:sz w:val="28"/>
          <w:szCs w:val="28"/>
        </w:rPr>
        <w:t>省级财政专项资金按时足额拨付</w:t>
      </w:r>
      <w:r>
        <w:rPr>
          <w:rFonts w:ascii="宋体" w:hAnsi="宋体" w:hint="eastAsia"/>
          <w:bCs/>
          <w:sz w:val="28"/>
          <w:szCs w:val="28"/>
        </w:rPr>
        <w:t>1000</w:t>
      </w:r>
      <w:r>
        <w:rPr>
          <w:rFonts w:ascii="宋体" w:hAnsi="宋体" w:hint="eastAsia"/>
          <w:bCs/>
          <w:sz w:val="28"/>
          <w:szCs w:val="28"/>
        </w:rPr>
        <w:t>万元，除白银市资金结转结余</w:t>
      </w:r>
      <w:r>
        <w:rPr>
          <w:rFonts w:ascii="宋体" w:hAnsi="宋体" w:hint="eastAsia"/>
          <w:bCs/>
          <w:sz w:val="28"/>
          <w:szCs w:val="28"/>
        </w:rPr>
        <w:t>0.4332</w:t>
      </w:r>
      <w:r>
        <w:rPr>
          <w:rFonts w:ascii="宋体" w:hAnsi="宋体" w:hint="eastAsia"/>
          <w:bCs/>
          <w:sz w:val="28"/>
          <w:szCs w:val="28"/>
        </w:rPr>
        <w:t>万元、武威市资金结转结余</w:t>
      </w:r>
      <w:r>
        <w:rPr>
          <w:rFonts w:ascii="宋体" w:hAnsi="宋体" w:hint="eastAsia"/>
          <w:bCs/>
          <w:sz w:val="28"/>
          <w:szCs w:val="28"/>
        </w:rPr>
        <w:t>0.59</w:t>
      </w:r>
      <w:r>
        <w:rPr>
          <w:rFonts w:ascii="宋体" w:hAnsi="宋体" w:hint="eastAsia"/>
          <w:bCs/>
          <w:sz w:val="28"/>
          <w:szCs w:val="28"/>
        </w:rPr>
        <w:t>万元，共计结转结余资金</w:t>
      </w:r>
      <w:r>
        <w:rPr>
          <w:rFonts w:ascii="宋体" w:hAnsi="宋体" w:hint="eastAsia"/>
          <w:bCs/>
          <w:sz w:val="28"/>
          <w:szCs w:val="28"/>
        </w:rPr>
        <w:t>1.0232</w:t>
      </w:r>
      <w:r>
        <w:rPr>
          <w:rFonts w:ascii="宋体" w:hAnsi="宋体" w:hint="eastAsia"/>
          <w:bCs/>
          <w:sz w:val="28"/>
          <w:szCs w:val="28"/>
        </w:rPr>
        <w:t>万元，资金使用率为</w:t>
      </w:r>
      <w:r>
        <w:rPr>
          <w:rFonts w:ascii="宋体" w:hAnsi="宋体" w:hint="eastAsia"/>
          <w:bCs/>
          <w:sz w:val="28"/>
          <w:szCs w:val="28"/>
        </w:rPr>
        <w:t>99.90%</w:t>
      </w:r>
      <w:r>
        <w:rPr>
          <w:rFonts w:ascii="宋体" w:hAnsi="宋体" w:hint="eastAsia"/>
          <w:bCs/>
          <w:sz w:val="28"/>
          <w:szCs w:val="28"/>
        </w:rPr>
        <w:t>。</w:t>
      </w:r>
    </w:p>
    <w:p w:rsidR="00086265" w:rsidRDefault="00F27FBD">
      <w:pPr>
        <w:widowControl/>
        <w:spacing w:line="480" w:lineRule="auto"/>
        <w:ind w:firstLineChars="200" w:firstLine="420"/>
        <w:rPr>
          <w:rFonts w:ascii="宋体" w:hAnsi="宋体"/>
          <w:bCs/>
          <w:sz w:val="28"/>
          <w:szCs w:val="28"/>
        </w:rPr>
      </w:pPr>
      <w:r>
        <w:rPr>
          <w:noProof/>
        </w:rPr>
        <w:drawing>
          <wp:inline distT="0" distB="0" distL="114300" distR="114300">
            <wp:extent cx="4572000" cy="2743200"/>
            <wp:effectExtent l="4445" t="4445" r="14605" b="1460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86265" w:rsidRDefault="00F27FBD">
      <w:pPr>
        <w:widowControl/>
        <w:numPr>
          <w:ilvl w:val="0"/>
          <w:numId w:val="10"/>
        </w:numPr>
        <w:spacing w:line="480" w:lineRule="auto"/>
        <w:ind w:firstLineChars="200" w:firstLine="562"/>
        <w:rPr>
          <w:rFonts w:ascii="宋体" w:hAnsi="宋体"/>
          <w:b/>
          <w:sz w:val="28"/>
          <w:szCs w:val="28"/>
        </w:rPr>
      </w:pPr>
      <w:bookmarkStart w:id="87" w:name="_Toc23386_WPSOffice_Level3"/>
      <w:r>
        <w:rPr>
          <w:rFonts w:ascii="宋体" w:hAnsi="宋体" w:hint="eastAsia"/>
          <w:b/>
          <w:sz w:val="28"/>
          <w:szCs w:val="28"/>
        </w:rPr>
        <w:t>过程</w:t>
      </w:r>
      <w:bookmarkEnd w:id="87"/>
    </w:p>
    <w:p w:rsidR="00086265" w:rsidRDefault="00F27FBD">
      <w:pPr>
        <w:ind w:firstLineChars="200" w:firstLine="560"/>
        <w:rPr>
          <w:sz w:val="28"/>
          <w:szCs w:val="28"/>
        </w:rPr>
      </w:pPr>
      <w:r>
        <w:rPr>
          <w:rFonts w:hint="eastAsia"/>
          <w:sz w:val="28"/>
          <w:szCs w:val="28"/>
        </w:rPr>
        <w:t>第一阶段——准备阶段，召开相关工作会议，签订培训协议，落实培训任务，制定并上报培训实施方案、拟定</w:t>
      </w:r>
      <w:proofErr w:type="gramStart"/>
      <w:r>
        <w:rPr>
          <w:rFonts w:hint="eastAsia"/>
          <w:sz w:val="28"/>
          <w:szCs w:val="28"/>
        </w:rPr>
        <w:t>新培训</w:t>
      </w:r>
      <w:proofErr w:type="gramEnd"/>
      <w:r>
        <w:rPr>
          <w:rFonts w:hint="eastAsia"/>
          <w:sz w:val="28"/>
          <w:szCs w:val="28"/>
        </w:rPr>
        <w:t>菜单；调整劳动力培训师资队伍，准备教材技术资料等。</w:t>
      </w:r>
    </w:p>
    <w:p w:rsidR="00086265" w:rsidRDefault="00F27FBD">
      <w:pPr>
        <w:rPr>
          <w:sz w:val="28"/>
          <w:szCs w:val="28"/>
        </w:rPr>
      </w:pPr>
      <w:r>
        <w:rPr>
          <w:rFonts w:hint="eastAsia"/>
          <w:sz w:val="28"/>
          <w:szCs w:val="28"/>
        </w:rPr>
        <w:lastRenderedPageBreak/>
        <w:t xml:space="preserve">     </w:t>
      </w:r>
      <w:r>
        <w:rPr>
          <w:rFonts w:hint="eastAsia"/>
          <w:sz w:val="28"/>
          <w:szCs w:val="28"/>
        </w:rPr>
        <w:t>第二阶段——实施阶段，围绕妇女创业水平提高，开展创业技能培训，职业技能培训以制作掐丝珐琅画、手工布鞋、手工麻鞋、丝网花等专业为主，以新技术、新知识、新模式开展，同时进行培训监督检查、综合管理、组织现场交流。</w:t>
      </w:r>
    </w:p>
    <w:p w:rsidR="00086265" w:rsidRDefault="00F27FBD">
      <w:pPr>
        <w:rPr>
          <w:rFonts w:ascii="宋体" w:hAnsi="宋体"/>
          <w:b/>
          <w:sz w:val="28"/>
          <w:szCs w:val="28"/>
        </w:rPr>
      </w:pPr>
      <w:r>
        <w:rPr>
          <w:rFonts w:hint="eastAsia"/>
          <w:sz w:val="28"/>
          <w:szCs w:val="28"/>
        </w:rPr>
        <w:t xml:space="preserve">     </w:t>
      </w:r>
      <w:r>
        <w:rPr>
          <w:rFonts w:hint="eastAsia"/>
          <w:sz w:val="28"/>
          <w:szCs w:val="28"/>
        </w:rPr>
        <w:t>第三阶段——总结阶段，按照相关培训管理办法进行项目总结、根据考核指标开展绩效评价，在自查的基础上，形成验收总结报告并上报县妇联。</w:t>
      </w:r>
    </w:p>
    <w:p w:rsidR="00086265" w:rsidRDefault="00F27FBD">
      <w:pPr>
        <w:widowControl/>
        <w:numPr>
          <w:ilvl w:val="0"/>
          <w:numId w:val="10"/>
        </w:numPr>
        <w:spacing w:line="480" w:lineRule="auto"/>
        <w:ind w:firstLineChars="200" w:firstLine="562"/>
        <w:rPr>
          <w:rFonts w:ascii="宋体" w:hAnsi="宋体"/>
          <w:b/>
          <w:sz w:val="28"/>
          <w:szCs w:val="28"/>
        </w:rPr>
      </w:pPr>
      <w:bookmarkStart w:id="88" w:name="_Toc7_WPSOffice_Level3"/>
      <w:r>
        <w:rPr>
          <w:rFonts w:ascii="宋体" w:hAnsi="宋体" w:hint="eastAsia"/>
          <w:b/>
          <w:sz w:val="28"/>
          <w:szCs w:val="28"/>
        </w:rPr>
        <w:t>产出</w:t>
      </w:r>
      <w:bookmarkEnd w:id="88"/>
    </w:p>
    <w:p w:rsidR="00086265" w:rsidRDefault="00F27FBD">
      <w:pPr>
        <w:widowControl/>
        <w:spacing w:line="480" w:lineRule="auto"/>
        <w:ind w:firstLineChars="200" w:firstLine="560"/>
        <w:rPr>
          <w:rFonts w:ascii="宋体" w:hAnsi="宋体"/>
          <w:bCs/>
          <w:sz w:val="28"/>
          <w:szCs w:val="28"/>
        </w:rPr>
      </w:pPr>
      <w:r>
        <w:rPr>
          <w:rFonts w:ascii="宋体" w:hAnsi="宋体" w:hint="eastAsia"/>
          <w:bCs/>
          <w:sz w:val="28"/>
          <w:szCs w:val="28"/>
        </w:rPr>
        <w:t>除去省级财政专项资金按时足额拨付</w:t>
      </w:r>
      <w:r>
        <w:rPr>
          <w:rFonts w:ascii="宋体" w:hAnsi="宋体" w:hint="eastAsia"/>
          <w:bCs/>
          <w:sz w:val="28"/>
          <w:szCs w:val="28"/>
        </w:rPr>
        <w:t>1000</w:t>
      </w:r>
      <w:r>
        <w:rPr>
          <w:rFonts w:ascii="宋体" w:hAnsi="宋体" w:hint="eastAsia"/>
          <w:bCs/>
          <w:sz w:val="28"/>
          <w:szCs w:val="28"/>
        </w:rPr>
        <w:t>万元，有以下单位通过积极协调争取到项目外资金：兰州市榆中县争取到榆中县残联培训经费</w:t>
      </w:r>
      <w:r>
        <w:rPr>
          <w:rFonts w:ascii="宋体" w:hAnsi="宋体" w:hint="eastAsia"/>
          <w:bCs/>
          <w:sz w:val="28"/>
          <w:szCs w:val="28"/>
        </w:rPr>
        <w:t>4</w:t>
      </w:r>
      <w:r>
        <w:rPr>
          <w:rFonts w:ascii="宋体" w:hAnsi="宋体" w:hint="eastAsia"/>
          <w:bCs/>
          <w:sz w:val="28"/>
          <w:szCs w:val="28"/>
        </w:rPr>
        <w:t>万元；白银市平川区争取项目外资金</w:t>
      </w:r>
      <w:r>
        <w:rPr>
          <w:rFonts w:ascii="宋体" w:hAnsi="宋体" w:hint="eastAsia"/>
          <w:bCs/>
          <w:sz w:val="28"/>
          <w:szCs w:val="28"/>
        </w:rPr>
        <w:t>1.23</w:t>
      </w:r>
      <w:r>
        <w:rPr>
          <w:rFonts w:ascii="宋体" w:hAnsi="宋体" w:hint="eastAsia"/>
          <w:bCs/>
          <w:sz w:val="28"/>
          <w:szCs w:val="28"/>
        </w:rPr>
        <w:t>万元；平凉市崆峒区争取</w:t>
      </w:r>
      <w:r>
        <w:rPr>
          <w:rFonts w:ascii="宋体" w:hAnsi="宋体" w:hint="eastAsia"/>
          <w:bCs/>
          <w:sz w:val="28"/>
          <w:szCs w:val="28"/>
        </w:rPr>
        <w:t>项目外资金</w:t>
      </w:r>
      <w:r>
        <w:rPr>
          <w:rFonts w:ascii="宋体" w:hAnsi="宋体" w:hint="eastAsia"/>
          <w:bCs/>
          <w:sz w:val="28"/>
          <w:szCs w:val="28"/>
        </w:rPr>
        <w:t>0.6</w:t>
      </w:r>
      <w:r>
        <w:rPr>
          <w:rFonts w:ascii="宋体" w:hAnsi="宋体" w:hint="eastAsia"/>
          <w:bCs/>
          <w:sz w:val="28"/>
          <w:szCs w:val="28"/>
        </w:rPr>
        <w:t>万元；张掖市临泽县争取</w:t>
      </w:r>
      <w:proofErr w:type="gramStart"/>
      <w:r>
        <w:rPr>
          <w:rFonts w:ascii="宋体" w:hAnsi="宋体" w:hint="eastAsia"/>
          <w:bCs/>
          <w:sz w:val="28"/>
          <w:szCs w:val="28"/>
        </w:rPr>
        <w:t>人社局培训</w:t>
      </w:r>
      <w:proofErr w:type="gramEnd"/>
      <w:r>
        <w:rPr>
          <w:rFonts w:ascii="宋体" w:hAnsi="宋体" w:hint="eastAsia"/>
          <w:bCs/>
          <w:sz w:val="28"/>
          <w:szCs w:val="28"/>
        </w:rPr>
        <w:t>经费</w:t>
      </w:r>
      <w:r>
        <w:rPr>
          <w:rFonts w:ascii="宋体" w:hAnsi="宋体" w:hint="eastAsia"/>
          <w:bCs/>
          <w:sz w:val="28"/>
          <w:szCs w:val="28"/>
        </w:rPr>
        <w:t>30</w:t>
      </w:r>
      <w:r>
        <w:rPr>
          <w:rFonts w:ascii="宋体" w:hAnsi="宋体" w:hint="eastAsia"/>
          <w:bCs/>
          <w:sz w:val="28"/>
          <w:szCs w:val="28"/>
        </w:rPr>
        <w:t>万元，山丹县</w:t>
      </w:r>
      <w:r>
        <w:rPr>
          <w:rFonts w:ascii="仿宋" w:eastAsia="仿宋" w:hAnsi="仿宋" w:hint="eastAsia"/>
          <w:sz w:val="30"/>
          <w:szCs w:val="30"/>
        </w:rPr>
        <w:t>另投入</w:t>
      </w:r>
      <w:r>
        <w:rPr>
          <w:rFonts w:ascii="仿宋" w:eastAsia="仿宋" w:hAnsi="仿宋" w:hint="eastAsia"/>
          <w:sz w:val="30"/>
          <w:szCs w:val="30"/>
        </w:rPr>
        <w:t>2</w:t>
      </w:r>
      <w:r>
        <w:rPr>
          <w:rFonts w:ascii="仿宋" w:eastAsia="仿宋" w:hAnsi="仿宋" w:hint="eastAsia"/>
          <w:sz w:val="30"/>
          <w:szCs w:val="30"/>
        </w:rPr>
        <w:t>.91</w:t>
      </w:r>
      <w:r>
        <w:rPr>
          <w:rFonts w:ascii="宋体" w:hAnsi="宋体" w:hint="eastAsia"/>
          <w:bCs/>
          <w:sz w:val="28"/>
          <w:szCs w:val="28"/>
        </w:rPr>
        <w:t>为山丹县妇女工作经费，甘州区超支</w:t>
      </w:r>
      <w:r>
        <w:rPr>
          <w:rFonts w:ascii="宋体" w:hAnsi="宋体" w:hint="eastAsia"/>
          <w:bCs/>
          <w:sz w:val="28"/>
          <w:szCs w:val="28"/>
        </w:rPr>
        <w:t>0.26</w:t>
      </w:r>
      <w:r>
        <w:rPr>
          <w:rFonts w:ascii="宋体" w:hAnsi="宋体" w:hint="eastAsia"/>
          <w:bCs/>
          <w:sz w:val="28"/>
          <w:szCs w:val="28"/>
        </w:rPr>
        <w:t>万元从省妇联拨付的“陇原巧手”手工培训工作经费中支出；陇南市两当县申请地方政府资金</w:t>
      </w:r>
      <w:r>
        <w:rPr>
          <w:rFonts w:ascii="宋体" w:hAnsi="宋体" w:hint="eastAsia"/>
          <w:bCs/>
          <w:sz w:val="28"/>
          <w:szCs w:val="28"/>
        </w:rPr>
        <w:t>0.20</w:t>
      </w:r>
      <w:r>
        <w:rPr>
          <w:rFonts w:ascii="宋体" w:hAnsi="宋体" w:hint="eastAsia"/>
          <w:bCs/>
          <w:sz w:val="28"/>
          <w:szCs w:val="28"/>
        </w:rPr>
        <w:t>万元；定西市</w:t>
      </w:r>
      <w:proofErr w:type="gramStart"/>
      <w:r>
        <w:rPr>
          <w:rFonts w:ascii="宋体" w:hAnsi="宋体" w:hint="eastAsia"/>
          <w:bCs/>
          <w:sz w:val="28"/>
          <w:szCs w:val="28"/>
        </w:rPr>
        <w:t>市</w:t>
      </w:r>
      <w:proofErr w:type="gramEnd"/>
      <w:r>
        <w:rPr>
          <w:rFonts w:ascii="宋体" w:hAnsi="宋体" w:hint="eastAsia"/>
          <w:bCs/>
          <w:sz w:val="28"/>
          <w:szCs w:val="28"/>
        </w:rPr>
        <w:t>本级争取东西部扶贫协作资金</w:t>
      </w:r>
      <w:r>
        <w:rPr>
          <w:rFonts w:ascii="宋体" w:hAnsi="宋体" w:hint="eastAsia"/>
          <w:bCs/>
          <w:sz w:val="28"/>
          <w:szCs w:val="28"/>
        </w:rPr>
        <w:t>10</w:t>
      </w:r>
      <w:r>
        <w:rPr>
          <w:rFonts w:ascii="宋体" w:hAnsi="宋体" w:hint="eastAsia"/>
          <w:bCs/>
          <w:sz w:val="28"/>
          <w:szCs w:val="28"/>
        </w:rPr>
        <w:t>万元，陇西争取</w:t>
      </w:r>
      <w:proofErr w:type="gramStart"/>
      <w:r>
        <w:rPr>
          <w:rFonts w:ascii="宋体" w:hAnsi="宋体" w:hint="eastAsia"/>
          <w:bCs/>
          <w:sz w:val="28"/>
          <w:szCs w:val="28"/>
        </w:rPr>
        <w:t>人社局培训</w:t>
      </w:r>
      <w:proofErr w:type="gramEnd"/>
      <w:r>
        <w:rPr>
          <w:rFonts w:ascii="宋体" w:hAnsi="宋体" w:hint="eastAsia"/>
          <w:bCs/>
          <w:sz w:val="28"/>
          <w:szCs w:val="28"/>
        </w:rPr>
        <w:t>专项资金</w:t>
      </w:r>
      <w:r>
        <w:rPr>
          <w:rFonts w:ascii="宋体" w:hAnsi="宋体" w:hint="eastAsia"/>
          <w:bCs/>
          <w:sz w:val="28"/>
          <w:szCs w:val="28"/>
        </w:rPr>
        <w:t>8.2</w:t>
      </w:r>
      <w:r>
        <w:rPr>
          <w:rFonts w:ascii="宋体" w:hAnsi="宋体" w:hint="eastAsia"/>
          <w:bCs/>
          <w:sz w:val="28"/>
          <w:szCs w:val="28"/>
        </w:rPr>
        <w:t>万元，渭源争取</w:t>
      </w:r>
      <w:r>
        <w:rPr>
          <w:rFonts w:ascii="宋体" w:hAnsi="宋体" w:hint="eastAsia"/>
          <w:bCs/>
          <w:sz w:val="28"/>
          <w:szCs w:val="28"/>
        </w:rPr>
        <w:t>2018</w:t>
      </w:r>
      <w:r>
        <w:rPr>
          <w:rFonts w:ascii="宋体" w:hAnsi="宋体" w:hint="eastAsia"/>
          <w:bCs/>
          <w:sz w:val="28"/>
          <w:szCs w:val="28"/>
        </w:rPr>
        <w:t>年脱</w:t>
      </w:r>
      <w:r>
        <w:rPr>
          <w:rFonts w:ascii="宋体" w:hAnsi="宋体" w:hint="eastAsia"/>
          <w:bCs/>
          <w:sz w:val="28"/>
          <w:szCs w:val="28"/>
        </w:rPr>
        <w:t>贫攻坚农村劳动力培训整合资金</w:t>
      </w:r>
      <w:r>
        <w:rPr>
          <w:rFonts w:ascii="宋体" w:hAnsi="宋体" w:hint="eastAsia"/>
          <w:bCs/>
          <w:sz w:val="28"/>
          <w:szCs w:val="28"/>
        </w:rPr>
        <w:t>49</w:t>
      </w:r>
      <w:r>
        <w:rPr>
          <w:rFonts w:ascii="宋体" w:hAnsi="宋体" w:hint="eastAsia"/>
          <w:bCs/>
          <w:sz w:val="28"/>
          <w:szCs w:val="28"/>
        </w:rPr>
        <w:t>万元，岷县争取涉农资金</w:t>
      </w:r>
      <w:r>
        <w:rPr>
          <w:rFonts w:ascii="宋体" w:hAnsi="宋体" w:hint="eastAsia"/>
          <w:bCs/>
          <w:sz w:val="28"/>
          <w:szCs w:val="28"/>
        </w:rPr>
        <w:t>24</w:t>
      </w:r>
      <w:r>
        <w:rPr>
          <w:rFonts w:ascii="宋体" w:hAnsi="宋体" w:hint="eastAsia"/>
          <w:bCs/>
          <w:sz w:val="28"/>
          <w:szCs w:val="28"/>
        </w:rPr>
        <w:t>万元。</w:t>
      </w:r>
    </w:p>
    <w:p w:rsidR="00086265" w:rsidRDefault="00F27FBD">
      <w:pPr>
        <w:widowControl/>
        <w:numPr>
          <w:ilvl w:val="0"/>
          <w:numId w:val="10"/>
        </w:numPr>
        <w:spacing w:line="480" w:lineRule="auto"/>
        <w:ind w:firstLineChars="200" w:firstLine="562"/>
        <w:rPr>
          <w:rFonts w:ascii="宋体" w:hAnsi="宋体"/>
          <w:b/>
          <w:sz w:val="28"/>
          <w:szCs w:val="28"/>
        </w:rPr>
      </w:pPr>
      <w:bookmarkStart w:id="89" w:name="_Toc5090_WPSOffice_Level3"/>
      <w:r>
        <w:rPr>
          <w:rFonts w:ascii="宋体" w:hAnsi="宋体" w:hint="eastAsia"/>
          <w:b/>
          <w:sz w:val="28"/>
          <w:szCs w:val="28"/>
        </w:rPr>
        <w:t>效果</w:t>
      </w:r>
      <w:bookmarkEnd w:id="89"/>
    </w:p>
    <w:p w:rsidR="00086265" w:rsidRDefault="00F27FBD">
      <w:pPr>
        <w:widowControl/>
        <w:spacing w:line="480" w:lineRule="auto"/>
        <w:ind w:firstLineChars="200" w:firstLine="560"/>
        <w:rPr>
          <w:rFonts w:ascii="宋体" w:hAnsi="宋体"/>
          <w:b/>
          <w:sz w:val="28"/>
          <w:szCs w:val="28"/>
        </w:rPr>
      </w:pPr>
      <w:r>
        <w:rPr>
          <w:rFonts w:ascii="宋体" w:hAnsi="宋体" w:hint="eastAsia"/>
          <w:bCs/>
          <w:sz w:val="28"/>
          <w:szCs w:val="28"/>
        </w:rPr>
        <w:t>2018</w:t>
      </w:r>
      <w:r>
        <w:rPr>
          <w:rFonts w:ascii="宋体" w:hAnsi="宋体" w:hint="eastAsia"/>
          <w:bCs/>
          <w:sz w:val="28"/>
          <w:szCs w:val="28"/>
        </w:rPr>
        <w:t>年</w:t>
      </w:r>
      <w:r>
        <w:rPr>
          <w:rFonts w:ascii="宋体" w:hAnsi="宋体" w:hint="eastAsia"/>
          <w:bCs/>
          <w:sz w:val="28"/>
          <w:szCs w:val="28"/>
        </w:rPr>
        <w:t>度</w:t>
      </w:r>
      <w:r>
        <w:rPr>
          <w:rFonts w:ascii="宋体" w:hAnsi="宋体" w:hint="eastAsia"/>
          <w:bCs/>
          <w:sz w:val="28"/>
          <w:szCs w:val="28"/>
        </w:rPr>
        <w:t>省妇联继续在全省开展陇原巧手技能培训工作</w:t>
      </w:r>
      <w:r>
        <w:rPr>
          <w:rFonts w:ascii="宋体" w:hAnsi="宋体" w:hint="eastAsia"/>
          <w:bCs/>
          <w:sz w:val="28"/>
          <w:szCs w:val="28"/>
        </w:rPr>
        <w:t>,</w:t>
      </w:r>
      <w:r>
        <w:rPr>
          <w:rFonts w:ascii="宋体" w:hAnsi="宋体" w:hint="eastAsia"/>
          <w:bCs/>
          <w:sz w:val="28"/>
          <w:szCs w:val="28"/>
        </w:rPr>
        <w:t>进一步提高贫困妇女手工编织技能、女经纪人巧手产品研发和营销能力，精准帮</w:t>
      </w:r>
      <w:r>
        <w:rPr>
          <w:rFonts w:ascii="宋体" w:hAnsi="宋体" w:hint="eastAsia"/>
          <w:bCs/>
          <w:sz w:val="28"/>
          <w:szCs w:val="28"/>
        </w:rPr>
        <w:lastRenderedPageBreak/>
        <w:t>助更多贫困妇女实现居家灵活就业、增收脱贫，全省计划培训陇原巧手</w:t>
      </w:r>
      <w:r>
        <w:rPr>
          <w:rFonts w:ascii="宋体" w:hAnsi="宋体" w:hint="eastAsia"/>
          <w:bCs/>
          <w:sz w:val="28"/>
          <w:szCs w:val="28"/>
        </w:rPr>
        <w:t>20000</w:t>
      </w:r>
      <w:r>
        <w:rPr>
          <w:rFonts w:ascii="宋体" w:hAnsi="宋体" w:hint="eastAsia"/>
          <w:bCs/>
          <w:sz w:val="28"/>
          <w:szCs w:val="28"/>
        </w:rPr>
        <w:t>名，人均培训资金</w:t>
      </w:r>
      <w:r>
        <w:rPr>
          <w:rFonts w:ascii="宋体" w:hAnsi="宋体" w:hint="eastAsia"/>
          <w:bCs/>
          <w:sz w:val="28"/>
          <w:szCs w:val="28"/>
        </w:rPr>
        <w:t>300</w:t>
      </w:r>
      <w:r>
        <w:rPr>
          <w:rFonts w:ascii="宋体" w:hAnsi="宋体" w:hint="eastAsia"/>
          <w:bCs/>
          <w:sz w:val="28"/>
          <w:szCs w:val="28"/>
        </w:rPr>
        <w:t>元；培训市级陇原巧手骨干</w:t>
      </w:r>
      <w:r>
        <w:rPr>
          <w:rFonts w:ascii="宋体" w:hAnsi="宋体" w:hint="eastAsia"/>
          <w:bCs/>
          <w:sz w:val="28"/>
          <w:szCs w:val="28"/>
        </w:rPr>
        <w:t>200</w:t>
      </w:r>
      <w:r>
        <w:rPr>
          <w:rFonts w:ascii="宋体" w:hAnsi="宋体" w:hint="eastAsia"/>
          <w:bCs/>
          <w:sz w:val="28"/>
          <w:szCs w:val="28"/>
        </w:rPr>
        <w:t>名，人均培训资金</w:t>
      </w:r>
      <w:r>
        <w:rPr>
          <w:rFonts w:ascii="宋体" w:hAnsi="宋体" w:hint="eastAsia"/>
          <w:bCs/>
          <w:sz w:val="28"/>
          <w:szCs w:val="28"/>
        </w:rPr>
        <w:t>5000</w:t>
      </w:r>
      <w:r>
        <w:rPr>
          <w:rFonts w:ascii="宋体" w:hAnsi="宋体" w:hint="eastAsia"/>
          <w:bCs/>
          <w:sz w:val="28"/>
          <w:szCs w:val="28"/>
        </w:rPr>
        <w:t>元，县级陇原巧手骨干</w:t>
      </w:r>
      <w:r>
        <w:rPr>
          <w:rFonts w:ascii="宋体" w:hAnsi="宋体" w:hint="eastAsia"/>
          <w:bCs/>
          <w:sz w:val="28"/>
          <w:szCs w:val="28"/>
        </w:rPr>
        <w:t>1000</w:t>
      </w:r>
      <w:r>
        <w:rPr>
          <w:rFonts w:ascii="宋体" w:hAnsi="宋体" w:hint="eastAsia"/>
          <w:bCs/>
          <w:sz w:val="28"/>
          <w:szCs w:val="28"/>
        </w:rPr>
        <w:t>名，人均培训资金</w:t>
      </w:r>
      <w:r>
        <w:rPr>
          <w:rFonts w:ascii="宋体" w:hAnsi="宋体" w:hint="eastAsia"/>
          <w:bCs/>
          <w:sz w:val="28"/>
          <w:szCs w:val="28"/>
        </w:rPr>
        <w:t>3000</w:t>
      </w:r>
      <w:r>
        <w:rPr>
          <w:rFonts w:ascii="宋体" w:hAnsi="宋体" w:hint="eastAsia"/>
          <w:bCs/>
          <w:sz w:val="28"/>
          <w:szCs w:val="28"/>
        </w:rPr>
        <w:t>元，人均增收</w:t>
      </w:r>
      <w:r>
        <w:rPr>
          <w:rFonts w:ascii="宋体" w:hAnsi="宋体" w:hint="eastAsia"/>
          <w:bCs/>
          <w:sz w:val="28"/>
          <w:szCs w:val="28"/>
        </w:rPr>
        <w:t>1000-2000</w:t>
      </w:r>
      <w:r>
        <w:rPr>
          <w:rFonts w:ascii="宋体" w:hAnsi="宋体" w:hint="eastAsia"/>
          <w:bCs/>
          <w:sz w:val="28"/>
          <w:szCs w:val="28"/>
        </w:rPr>
        <w:t>元。</w:t>
      </w:r>
    </w:p>
    <w:p w:rsidR="00086265" w:rsidRDefault="00F27FBD">
      <w:pPr>
        <w:widowControl/>
        <w:numPr>
          <w:ilvl w:val="0"/>
          <w:numId w:val="10"/>
        </w:numPr>
        <w:spacing w:line="480" w:lineRule="auto"/>
        <w:ind w:firstLineChars="200" w:firstLine="562"/>
        <w:rPr>
          <w:rFonts w:ascii="宋体" w:hAnsi="宋体"/>
          <w:b/>
          <w:sz w:val="28"/>
          <w:szCs w:val="28"/>
        </w:rPr>
      </w:pPr>
      <w:bookmarkStart w:id="90" w:name="_Toc20510_WPSOffice_Level3"/>
      <w:r>
        <w:rPr>
          <w:rFonts w:ascii="宋体" w:hAnsi="宋体" w:hint="eastAsia"/>
          <w:b/>
          <w:sz w:val="28"/>
          <w:szCs w:val="28"/>
        </w:rPr>
        <w:t>绩效目标完成情况分析</w:t>
      </w:r>
      <w:bookmarkEnd w:id="90"/>
    </w:p>
    <w:p w:rsidR="00086265" w:rsidRDefault="00F27FBD">
      <w:pPr>
        <w:widowControl/>
        <w:spacing w:line="480" w:lineRule="auto"/>
        <w:ind w:firstLineChars="200" w:firstLine="560"/>
        <w:rPr>
          <w:rFonts w:ascii="宋体" w:hAnsi="宋体"/>
          <w:bCs/>
          <w:sz w:val="28"/>
          <w:szCs w:val="28"/>
        </w:rPr>
      </w:pPr>
      <w:r>
        <w:rPr>
          <w:rFonts w:ascii="宋体" w:hAnsi="宋体" w:hint="eastAsia"/>
          <w:bCs/>
          <w:sz w:val="28"/>
          <w:szCs w:val="28"/>
        </w:rPr>
        <w:t>2018</w:t>
      </w:r>
      <w:r>
        <w:rPr>
          <w:rFonts w:ascii="宋体" w:hAnsi="宋体" w:hint="eastAsia"/>
          <w:bCs/>
          <w:sz w:val="28"/>
          <w:szCs w:val="28"/>
        </w:rPr>
        <w:t>年</w:t>
      </w:r>
      <w:r>
        <w:rPr>
          <w:rFonts w:ascii="宋体" w:hAnsi="宋体" w:hint="eastAsia"/>
          <w:bCs/>
          <w:sz w:val="28"/>
          <w:szCs w:val="28"/>
        </w:rPr>
        <w:t>度</w:t>
      </w:r>
      <w:r>
        <w:rPr>
          <w:rFonts w:ascii="宋体" w:hAnsi="宋体" w:hint="eastAsia"/>
          <w:bCs/>
          <w:sz w:val="28"/>
          <w:szCs w:val="28"/>
        </w:rPr>
        <w:t>省妇联下拨培训资金</w:t>
      </w:r>
      <w:r>
        <w:rPr>
          <w:rFonts w:ascii="宋体" w:hAnsi="宋体" w:hint="eastAsia"/>
          <w:bCs/>
          <w:sz w:val="28"/>
          <w:szCs w:val="28"/>
        </w:rPr>
        <w:t>1000</w:t>
      </w:r>
      <w:r>
        <w:rPr>
          <w:rFonts w:ascii="宋体" w:hAnsi="宋体" w:hint="eastAsia"/>
          <w:bCs/>
          <w:sz w:val="28"/>
          <w:szCs w:val="28"/>
        </w:rPr>
        <w:t>万元，其中陇原巧手经</w:t>
      </w:r>
      <w:r>
        <w:rPr>
          <w:rFonts w:ascii="宋体" w:hAnsi="宋体" w:hint="eastAsia"/>
          <w:bCs/>
          <w:sz w:val="28"/>
          <w:szCs w:val="28"/>
        </w:rPr>
        <w:t>费</w:t>
      </w:r>
      <w:r>
        <w:rPr>
          <w:rFonts w:ascii="宋体" w:hAnsi="宋体" w:hint="eastAsia"/>
          <w:bCs/>
          <w:sz w:val="28"/>
          <w:szCs w:val="28"/>
        </w:rPr>
        <w:t>600</w:t>
      </w:r>
      <w:r>
        <w:rPr>
          <w:rFonts w:ascii="宋体" w:hAnsi="宋体" w:hint="eastAsia"/>
          <w:bCs/>
          <w:sz w:val="28"/>
          <w:szCs w:val="28"/>
        </w:rPr>
        <w:t>万元，陇原巧手骨干培训经费</w:t>
      </w:r>
      <w:r>
        <w:rPr>
          <w:rFonts w:ascii="宋体" w:hAnsi="宋体" w:hint="eastAsia"/>
          <w:bCs/>
          <w:sz w:val="28"/>
          <w:szCs w:val="28"/>
        </w:rPr>
        <w:t>400</w:t>
      </w:r>
      <w:r>
        <w:rPr>
          <w:rFonts w:ascii="宋体" w:hAnsi="宋体" w:hint="eastAsia"/>
          <w:bCs/>
          <w:sz w:val="28"/>
          <w:szCs w:val="28"/>
        </w:rPr>
        <w:t>万元，专项资金按时</w:t>
      </w:r>
      <w:r>
        <w:rPr>
          <w:rFonts w:ascii="宋体" w:hAnsi="宋体" w:hint="eastAsia"/>
          <w:bCs/>
          <w:sz w:val="28"/>
          <w:szCs w:val="28"/>
        </w:rPr>
        <w:t>足</w:t>
      </w:r>
      <w:r>
        <w:rPr>
          <w:rFonts w:ascii="宋体" w:hAnsi="宋体" w:hint="eastAsia"/>
          <w:bCs/>
          <w:sz w:val="28"/>
          <w:szCs w:val="28"/>
        </w:rPr>
        <w:t>额拨付。</w:t>
      </w:r>
      <w:r>
        <w:rPr>
          <w:rFonts w:ascii="宋体" w:hAnsi="宋体" w:hint="eastAsia"/>
          <w:bCs/>
          <w:sz w:val="28"/>
          <w:szCs w:val="28"/>
        </w:rPr>
        <w:t>白银市资金结转结余</w:t>
      </w:r>
      <w:r>
        <w:rPr>
          <w:rFonts w:ascii="宋体" w:hAnsi="宋体" w:hint="eastAsia"/>
          <w:bCs/>
          <w:sz w:val="28"/>
          <w:szCs w:val="28"/>
        </w:rPr>
        <w:t>0.4332</w:t>
      </w:r>
      <w:r>
        <w:rPr>
          <w:rFonts w:ascii="宋体" w:hAnsi="宋体" w:hint="eastAsia"/>
          <w:bCs/>
          <w:sz w:val="28"/>
          <w:szCs w:val="28"/>
        </w:rPr>
        <w:t>万元、武威市资金结转结余</w:t>
      </w:r>
      <w:r>
        <w:rPr>
          <w:rFonts w:ascii="宋体" w:hAnsi="宋体" w:hint="eastAsia"/>
          <w:bCs/>
          <w:sz w:val="28"/>
          <w:szCs w:val="28"/>
        </w:rPr>
        <w:t>0.59</w:t>
      </w:r>
      <w:r>
        <w:rPr>
          <w:rFonts w:ascii="宋体" w:hAnsi="宋体" w:hint="eastAsia"/>
          <w:bCs/>
          <w:sz w:val="28"/>
          <w:szCs w:val="28"/>
        </w:rPr>
        <w:t>万元，共计结转结余资金</w:t>
      </w:r>
      <w:r>
        <w:rPr>
          <w:rFonts w:ascii="宋体" w:hAnsi="宋体" w:hint="eastAsia"/>
          <w:bCs/>
          <w:sz w:val="28"/>
          <w:szCs w:val="28"/>
        </w:rPr>
        <w:t>1.0232</w:t>
      </w:r>
      <w:r>
        <w:rPr>
          <w:rFonts w:ascii="宋体" w:hAnsi="宋体" w:hint="eastAsia"/>
          <w:bCs/>
          <w:sz w:val="28"/>
          <w:szCs w:val="28"/>
        </w:rPr>
        <w:t>万元，</w:t>
      </w:r>
      <w:r>
        <w:rPr>
          <w:rFonts w:ascii="宋体" w:hAnsi="宋体" w:hint="eastAsia"/>
          <w:bCs/>
          <w:sz w:val="28"/>
          <w:szCs w:val="28"/>
        </w:rPr>
        <w:t>资</w:t>
      </w:r>
      <w:r>
        <w:rPr>
          <w:rFonts w:ascii="宋体" w:hAnsi="宋体" w:hint="eastAsia"/>
          <w:bCs/>
          <w:sz w:val="28"/>
          <w:szCs w:val="28"/>
        </w:rPr>
        <w:t>金使用率为</w:t>
      </w:r>
      <w:r>
        <w:rPr>
          <w:rFonts w:ascii="宋体" w:hAnsi="宋体" w:hint="eastAsia"/>
          <w:bCs/>
          <w:sz w:val="28"/>
          <w:szCs w:val="28"/>
        </w:rPr>
        <w:t>99.90%</w:t>
      </w:r>
      <w:r>
        <w:rPr>
          <w:rFonts w:ascii="宋体" w:hAnsi="宋体" w:hint="eastAsia"/>
          <w:bCs/>
          <w:sz w:val="28"/>
          <w:szCs w:val="28"/>
        </w:rPr>
        <w:t>。</w:t>
      </w:r>
    </w:p>
    <w:p w:rsidR="00086265" w:rsidRDefault="00F27FBD">
      <w:pPr>
        <w:widowControl/>
        <w:spacing w:line="480" w:lineRule="auto"/>
        <w:ind w:firstLineChars="200" w:firstLine="562"/>
        <w:rPr>
          <w:rFonts w:ascii="宋体" w:hAnsi="宋体"/>
          <w:b/>
          <w:bCs/>
          <w:sz w:val="28"/>
          <w:szCs w:val="28"/>
        </w:rPr>
      </w:pPr>
      <w:bookmarkStart w:id="91" w:name="_Toc10003_WPSOffice_Level2"/>
      <w:r>
        <w:rPr>
          <w:rFonts w:ascii="宋体" w:hAnsi="宋体" w:hint="eastAsia"/>
          <w:b/>
          <w:bCs/>
          <w:sz w:val="28"/>
          <w:szCs w:val="28"/>
        </w:rPr>
        <w:t>（二）</w:t>
      </w:r>
      <w:r>
        <w:rPr>
          <w:rFonts w:ascii="宋体" w:hAnsi="宋体" w:hint="eastAsia"/>
          <w:b/>
          <w:bCs/>
          <w:sz w:val="28"/>
          <w:szCs w:val="28"/>
        </w:rPr>
        <w:t>评价结论</w:t>
      </w:r>
      <w:bookmarkEnd w:id="91"/>
    </w:p>
    <w:p w:rsidR="00086265" w:rsidRDefault="00F27FBD">
      <w:pPr>
        <w:widowControl/>
        <w:spacing w:line="480" w:lineRule="auto"/>
        <w:ind w:firstLineChars="200" w:firstLine="562"/>
        <w:rPr>
          <w:rFonts w:ascii="宋体" w:hAnsi="宋体"/>
          <w:b/>
          <w:bCs/>
          <w:sz w:val="28"/>
          <w:szCs w:val="28"/>
        </w:rPr>
      </w:pPr>
      <w:bookmarkStart w:id="92" w:name="_Toc14356_WPSOffice_Level3"/>
      <w:bookmarkStart w:id="93" w:name="_Toc31664_WPSOffice_Level3"/>
      <w:r>
        <w:rPr>
          <w:rFonts w:ascii="宋体" w:hAnsi="宋体" w:hint="eastAsia"/>
          <w:b/>
          <w:bCs/>
          <w:sz w:val="28"/>
          <w:szCs w:val="28"/>
        </w:rPr>
        <w:t>1</w:t>
      </w:r>
      <w:r>
        <w:rPr>
          <w:rFonts w:ascii="宋体" w:hAnsi="宋体" w:hint="eastAsia"/>
          <w:b/>
          <w:bCs/>
          <w:sz w:val="28"/>
          <w:szCs w:val="28"/>
        </w:rPr>
        <w:t>、评分结果</w:t>
      </w:r>
      <w:bookmarkEnd w:id="92"/>
      <w:bookmarkEnd w:id="93"/>
    </w:p>
    <w:p w:rsidR="00086265" w:rsidRDefault="00F27FBD" w:rsidP="00F27FBD">
      <w:pPr>
        <w:widowControl/>
        <w:spacing w:line="480" w:lineRule="auto"/>
        <w:ind w:leftChars="200" w:left="42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）平凉市</w:t>
      </w:r>
    </w:p>
    <w:tbl>
      <w:tblPr>
        <w:tblStyle w:val="a3"/>
        <w:tblW w:w="8856" w:type="dxa"/>
        <w:tblLayout w:type="fixed"/>
        <w:tblLook w:val="04A0" w:firstRow="1" w:lastRow="0" w:firstColumn="1" w:lastColumn="0" w:noHBand="0" w:noVBand="1"/>
      </w:tblPr>
      <w:tblGrid>
        <w:gridCol w:w="4428"/>
        <w:gridCol w:w="4428"/>
      </w:tblGrid>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评价指标</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评分（分）</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A</w:t>
            </w:r>
            <w:r>
              <w:rPr>
                <w:rFonts w:ascii="宋体" w:hAnsi="宋体" w:hint="eastAsia"/>
                <w:sz w:val="28"/>
                <w:szCs w:val="28"/>
              </w:rPr>
              <w:t>资金投入</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B</w:t>
            </w:r>
            <w:r>
              <w:rPr>
                <w:rFonts w:ascii="宋体" w:hAnsi="宋体" w:hint="eastAsia"/>
                <w:sz w:val="28"/>
                <w:szCs w:val="28"/>
              </w:rPr>
              <w:t>资金支出进度</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15.00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C</w:t>
            </w:r>
            <w:r>
              <w:rPr>
                <w:rFonts w:ascii="宋体" w:hAnsi="宋体" w:hint="eastAsia"/>
                <w:sz w:val="28"/>
                <w:szCs w:val="28"/>
              </w:rPr>
              <w:t>资金监管</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20.00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D</w:t>
            </w:r>
            <w:r>
              <w:rPr>
                <w:rFonts w:ascii="宋体" w:hAnsi="宋体" w:hint="eastAsia"/>
                <w:sz w:val="28"/>
                <w:szCs w:val="28"/>
              </w:rPr>
              <w:t>资金使用成效</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55.00</w:t>
            </w:r>
          </w:p>
        </w:tc>
      </w:tr>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总得分</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95.00</w:t>
            </w:r>
          </w:p>
        </w:tc>
      </w:tr>
    </w:tbl>
    <w:p w:rsidR="00086265" w:rsidRDefault="00F27FBD" w:rsidP="00F27FBD">
      <w:pPr>
        <w:widowControl/>
        <w:spacing w:line="480" w:lineRule="auto"/>
        <w:ind w:leftChars="200" w:left="42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）张掖市</w:t>
      </w:r>
    </w:p>
    <w:tbl>
      <w:tblPr>
        <w:tblStyle w:val="a3"/>
        <w:tblW w:w="8856" w:type="dxa"/>
        <w:tblLayout w:type="fixed"/>
        <w:tblLook w:val="04A0" w:firstRow="1" w:lastRow="0" w:firstColumn="1" w:lastColumn="0" w:noHBand="0" w:noVBand="1"/>
      </w:tblPr>
      <w:tblGrid>
        <w:gridCol w:w="4428"/>
        <w:gridCol w:w="4428"/>
      </w:tblGrid>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评价指标</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评分（分）</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lastRenderedPageBreak/>
              <w:t>A</w:t>
            </w:r>
            <w:r>
              <w:rPr>
                <w:rFonts w:ascii="宋体" w:hAnsi="宋体" w:hint="eastAsia"/>
                <w:sz w:val="28"/>
                <w:szCs w:val="28"/>
              </w:rPr>
              <w:t>资金投入</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B</w:t>
            </w:r>
            <w:r>
              <w:rPr>
                <w:rFonts w:ascii="宋体" w:hAnsi="宋体" w:hint="eastAsia"/>
                <w:sz w:val="28"/>
                <w:szCs w:val="28"/>
              </w:rPr>
              <w:t>资金支出进度</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15.00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C</w:t>
            </w:r>
            <w:r>
              <w:rPr>
                <w:rFonts w:ascii="宋体" w:hAnsi="宋体" w:hint="eastAsia"/>
                <w:sz w:val="28"/>
                <w:szCs w:val="28"/>
              </w:rPr>
              <w:t>资金监管</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20.00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D</w:t>
            </w:r>
            <w:r>
              <w:rPr>
                <w:rFonts w:ascii="宋体" w:hAnsi="宋体" w:hint="eastAsia"/>
                <w:sz w:val="28"/>
                <w:szCs w:val="28"/>
              </w:rPr>
              <w:t>资金使用成效</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55.00</w:t>
            </w:r>
          </w:p>
        </w:tc>
      </w:tr>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总得分</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95.00</w:t>
            </w:r>
          </w:p>
        </w:tc>
      </w:tr>
    </w:tbl>
    <w:p w:rsidR="00086265" w:rsidRDefault="00F27FBD" w:rsidP="00F27FBD">
      <w:pPr>
        <w:widowControl/>
        <w:spacing w:line="480" w:lineRule="auto"/>
        <w:ind w:leftChars="200" w:left="420"/>
        <w:rPr>
          <w:rFonts w:ascii="宋体" w:hAnsi="宋体"/>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）金昌市</w:t>
      </w:r>
    </w:p>
    <w:tbl>
      <w:tblPr>
        <w:tblStyle w:val="a3"/>
        <w:tblW w:w="8856" w:type="dxa"/>
        <w:tblLayout w:type="fixed"/>
        <w:tblLook w:val="04A0" w:firstRow="1" w:lastRow="0" w:firstColumn="1" w:lastColumn="0" w:noHBand="0" w:noVBand="1"/>
      </w:tblPr>
      <w:tblGrid>
        <w:gridCol w:w="4428"/>
        <w:gridCol w:w="4428"/>
      </w:tblGrid>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评价指标</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评分（分）</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A</w:t>
            </w:r>
            <w:r>
              <w:rPr>
                <w:rFonts w:ascii="宋体" w:hAnsi="宋体" w:hint="eastAsia"/>
                <w:sz w:val="28"/>
                <w:szCs w:val="28"/>
              </w:rPr>
              <w:t>资金投入</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B</w:t>
            </w:r>
            <w:r>
              <w:rPr>
                <w:rFonts w:ascii="宋体" w:hAnsi="宋体" w:hint="eastAsia"/>
                <w:sz w:val="28"/>
                <w:szCs w:val="28"/>
              </w:rPr>
              <w:t>资金支出进度</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15.00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C</w:t>
            </w:r>
            <w:r>
              <w:rPr>
                <w:rFonts w:ascii="宋体" w:hAnsi="宋体" w:hint="eastAsia"/>
                <w:sz w:val="28"/>
                <w:szCs w:val="28"/>
              </w:rPr>
              <w:t>资金监管</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20.00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D</w:t>
            </w:r>
            <w:r>
              <w:rPr>
                <w:rFonts w:ascii="宋体" w:hAnsi="宋体" w:hint="eastAsia"/>
                <w:sz w:val="28"/>
                <w:szCs w:val="28"/>
              </w:rPr>
              <w:t>资金使用成效</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52.00</w:t>
            </w:r>
          </w:p>
        </w:tc>
      </w:tr>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总得分</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92.00</w:t>
            </w:r>
          </w:p>
        </w:tc>
      </w:tr>
    </w:tbl>
    <w:p w:rsidR="00086265" w:rsidRDefault="00F27FBD" w:rsidP="00F27FBD">
      <w:pPr>
        <w:widowControl/>
        <w:spacing w:line="480" w:lineRule="auto"/>
        <w:ind w:leftChars="200" w:left="420"/>
        <w:rPr>
          <w:rFonts w:ascii="宋体" w:hAnsi="宋体"/>
          <w:sz w:val="28"/>
          <w:szCs w:val="28"/>
        </w:rPr>
      </w:pPr>
      <w:r>
        <w:rPr>
          <w:rFonts w:ascii="宋体" w:hAnsi="宋体" w:hint="eastAsia"/>
          <w:sz w:val="28"/>
          <w:szCs w:val="28"/>
        </w:rPr>
        <w:t>（</w:t>
      </w:r>
      <w:r>
        <w:rPr>
          <w:rFonts w:ascii="宋体" w:hAnsi="宋体" w:hint="eastAsia"/>
          <w:sz w:val="28"/>
          <w:szCs w:val="28"/>
        </w:rPr>
        <w:t>4</w:t>
      </w:r>
      <w:r>
        <w:rPr>
          <w:rFonts w:ascii="宋体" w:hAnsi="宋体" w:hint="eastAsia"/>
          <w:sz w:val="28"/>
          <w:szCs w:val="28"/>
        </w:rPr>
        <w:t>）定西市</w:t>
      </w:r>
    </w:p>
    <w:tbl>
      <w:tblPr>
        <w:tblStyle w:val="a3"/>
        <w:tblW w:w="8856" w:type="dxa"/>
        <w:tblLayout w:type="fixed"/>
        <w:tblLook w:val="04A0" w:firstRow="1" w:lastRow="0" w:firstColumn="1" w:lastColumn="0" w:noHBand="0" w:noVBand="1"/>
      </w:tblPr>
      <w:tblGrid>
        <w:gridCol w:w="4428"/>
        <w:gridCol w:w="4428"/>
      </w:tblGrid>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评价指标</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评分（分）</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A</w:t>
            </w:r>
            <w:r>
              <w:rPr>
                <w:rFonts w:ascii="宋体" w:hAnsi="宋体" w:hint="eastAsia"/>
                <w:sz w:val="28"/>
                <w:szCs w:val="28"/>
              </w:rPr>
              <w:t>资金投入</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10.00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B</w:t>
            </w:r>
            <w:r>
              <w:rPr>
                <w:rFonts w:ascii="宋体" w:hAnsi="宋体" w:hint="eastAsia"/>
                <w:sz w:val="28"/>
                <w:szCs w:val="28"/>
              </w:rPr>
              <w:t>资金支出进度</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15.00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C</w:t>
            </w:r>
            <w:r>
              <w:rPr>
                <w:rFonts w:ascii="宋体" w:hAnsi="宋体" w:hint="eastAsia"/>
                <w:sz w:val="28"/>
                <w:szCs w:val="28"/>
              </w:rPr>
              <w:t>资金监管</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20.00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D</w:t>
            </w:r>
            <w:r>
              <w:rPr>
                <w:rFonts w:ascii="宋体" w:hAnsi="宋体" w:hint="eastAsia"/>
                <w:sz w:val="28"/>
                <w:szCs w:val="28"/>
              </w:rPr>
              <w:t>资金使用成效</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52.00</w:t>
            </w:r>
          </w:p>
        </w:tc>
      </w:tr>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总得分</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92.00</w:t>
            </w:r>
          </w:p>
        </w:tc>
      </w:tr>
    </w:tbl>
    <w:p w:rsidR="00086265" w:rsidRDefault="00F27FBD" w:rsidP="00F27FBD">
      <w:pPr>
        <w:widowControl/>
        <w:spacing w:line="480" w:lineRule="auto"/>
        <w:ind w:leftChars="200" w:left="420"/>
        <w:rPr>
          <w:rFonts w:ascii="宋体" w:hAnsi="宋体"/>
          <w:sz w:val="28"/>
          <w:szCs w:val="28"/>
        </w:rPr>
      </w:pPr>
      <w:r>
        <w:rPr>
          <w:rFonts w:ascii="宋体" w:hAnsi="宋体" w:hint="eastAsia"/>
          <w:sz w:val="28"/>
          <w:szCs w:val="28"/>
        </w:rPr>
        <w:t>（</w:t>
      </w:r>
      <w:r>
        <w:rPr>
          <w:rFonts w:ascii="宋体" w:hAnsi="宋体" w:hint="eastAsia"/>
          <w:sz w:val="28"/>
          <w:szCs w:val="28"/>
        </w:rPr>
        <w:t>5</w:t>
      </w:r>
      <w:r>
        <w:rPr>
          <w:rFonts w:ascii="宋体" w:hAnsi="宋体" w:hint="eastAsia"/>
          <w:sz w:val="28"/>
          <w:szCs w:val="28"/>
        </w:rPr>
        <w:t>）武威市</w:t>
      </w:r>
    </w:p>
    <w:tbl>
      <w:tblPr>
        <w:tblStyle w:val="a3"/>
        <w:tblW w:w="8856" w:type="dxa"/>
        <w:tblLayout w:type="fixed"/>
        <w:tblLook w:val="04A0" w:firstRow="1" w:lastRow="0" w:firstColumn="1" w:lastColumn="0" w:noHBand="0" w:noVBand="1"/>
      </w:tblPr>
      <w:tblGrid>
        <w:gridCol w:w="4428"/>
        <w:gridCol w:w="4428"/>
      </w:tblGrid>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lastRenderedPageBreak/>
              <w:t>评价指标</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评分（分）</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A</w:t>
            </w:r>
            <w:r>
              <w:rPr>
                <w:rFonts w:ascii="宋体" w:hAnsi="宋体" w:hint="eastAsia"/>
                <w:sz w:val="28"/>
                <w:szCs w:val="28"/>
              </w:rPr>
              <w:t>资金投入</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B</w:t>
            </w:r>
            <w:r>
              <w:rPr>
                <w:rFonts w:ascii="宋体" w:hAnsi="宋体" w:hint="eastAsia"/>
                <w:sz w:val="28"/>
                <w:szCs w:val="28"/>
              </w:rPr>
              <w:t>资金支出进度</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12.00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C</w:t>
            </w:r>
            <w:r>
              <w:rPr>
                <w:rFonts w:ascii="宋体" w:hAnsi="宋体" w:hint="eastAsia"/>
                <w:sz w:val="28"/>
                <w:szCs w:val="28"/>
              </w:rPr>
              <w:t>资金监管</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20.00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D</w:t>
            </w:r>
            <w:r>
              <w:rPr>
                <w:rFonts w:ascii="宋体" w:hAnsi="宋体" w:hint="eastAsia"/>
                <w:sz w:val="28"/>
                <w:szCs w:val="28"/>
              </w:rPr>
              <w:t>资金使用成效</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55.00</w:t>
            </w:r>
          </w:p>
        </w:tc>
      </w:tr>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总得分</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92.00</w:t>
            </w:r>
          </w:p>
        </w:tc>
      </w:tr>
    </w:tbl>
    <w:p w:rsidR="00086265" w:rsidRDefault="00F27FBD" w:rsidP="00F27FBD">
      <w:pPr>
        <w:widowControl/>
        <w:spacing w:line="480" w:lineRule="auto"/>
        <w:ind w:leftChars="200" w:left="420"/>
        <w:rPr>
          <w:rFonts w:ascii="宋体" w:hAnsi="宋体"/>
          <w:sz w:val="28"/>
          <w:szCs w:val="28"/>
        </w:rPr>
      </w:pPr>
      <w:r>
        <w:rPr>
          <w:rFonts w:ascii="宋体" w:hAnsi="宋体" w:hint="eastAsia"/>
          <w:sz w:val="28"/>
          <w:szCs w:val="28"/>
        </w:rPr>
        <w:t>（</w:t>
      </w:r>
      <w:r>
        <w:rPr>
          <w:rFonts w:ascii="宋体" w:hAnsi="宋体" w:hint="eastAsia"/>
          <w:sz w:val="28"/>
          <w:szCs w:val="28"/>
        </w:rPr>
        <w:t>6</w:t>
      </w:r>
      <w:r>
        <w:rPr>
          <w:rFonts w:ascii="宋体" w:hAnsi="宋体" w:hint="eastAsia"/>
          <w:sz w:val="28"/>
          <w:szCs w:val="28"/>
        </w:rPr>
        <w:t>）酒泉市</w:t>
      </w:r>
    </w:p>
    <w:tbl>
      <w:tblPr>
        <w:tblStyle w:val="a3"/>
        <w:tblW w:w="8856" w:type="dxa"/>
        <w:tblLayout w:type="fixed"/>
        <w:tblLook w:val="04A0" w:firstRow="1" w:lastRow="0" w:firstColumn="1" w:lastColumn="0" w:noHBand="0" w:noVBand="1"/>
      </w:tblPr>
      <w:tblGrid>
        <w:gridCol w:w="4428"/>
        <w:gridCol w:w="4428"/>
      </w:tblGrid>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评价指标</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评分（分）</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A</w:t>
            </w:r>
            <w:r>
              <w:rPr>
                <w:rFonts w:ascii="宋体" w:hAnsi="宋体" w:hint="eastAsia"/>
                <w:sz w:val="28"/>
                <w:szCs w:val="28"/>
              </w:rPr>
              <w:t>资金投入</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B</w:t>
            </w:r>
            <w:r>
              <w:rPr>
                <w:rFonts w:ascii="宋体" w:hAnsi="宋体" w:hint="eastAsia"/>
                <w:sz w:val="28"/>
                <w:szCs w:val="28"/>
              </w:rPr>
              <w:t>资金支出进度</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15.00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C</w:t>
            </w:r>
            <w:r>
              <w:rPr>
                <w:rFonts w:ascii="宋体" w:hAnsi="宋体" w:hint="eastAsia"/>
                <w:sz w:val="28"/>
                <w:szCs w:val="28"/>
              </w:rPr>
              <w:t>资金监管</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20.00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D</w:t>
            </w:r>
            <w:r>
              <w:rPr>
                <w:rFonts w:ascii="宋体" w:hAnsi="宋体" w:hint="eastAsia"/>
                <w:sz w:val="28"/>
                <w:szCs w:val="28"/>
              </w:rPr>
              <w:t>资金使用成效</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50.00</w:t>
            </w:r>
          </w:p>
        </w:tc>
      </w:tr>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总得分</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90.00</w:t>
            </w:r>
          </w:p>
        </w:tc>
      </w:tr>
    </w:tbl>
    <w:p w:rsidR="00086265" w:rsidRDefault="00F27FBD" w:rsidP="00F27FBD">
      <w:pPr>
        <w:widowControl/>
        <w:spacing w:line="480" w:lineRule="auto"/>
        <w:ind w:leftChars="200" w:left="420"/>
        <w:rPr>
          <w:rFonts w:ascii="宋体" w:hAnsi="宋体"/>
          <w:sz w:val="28"/>
          <w:szCs w:val="28"/>
        </w:rPr>
      </w:pPr>
      <w:r>
        <w:rPr>
          <w:rFonts w:ascii="宋体" w:hAnsi="宋体" w:hint="eastAsia"/>
          <w:sz w:val="28"/>
          <w:szCs w:val="28"/>
        </w:rPr>
        <w:t>（</w:t>
      </w:r>
      <w:r>
        <w:rPr>
          <w:rFonts w:ascii="宋体" w:hAnsi="宋体" w:hint="eastAsia"/>
          <w:sz w:val="28"/>
          <w:szCs w:val="28"/>
        </w:rPr>
        <w:t>7</w:t>
      </w:r>
      <w:r>
        <w:rPr>
          <w:rFonts w:ascii="宋体" w:hAnsi="宋体" w:hint="eastAsia"/>
          <w:sz w:val="28"/>
          <w:szCs w:val="28"/>
        </w:rPr>
        <w:t>）临夏州</w:t>
      </w:r>
    </w:p>
    <w:tbl>
      <w:tblPr>
        <w:tblStyle w:val="a3"/>
        <w:tblW w:w="8856" w:type="dxa"/>
        <w:tblLayout w:type="fixed"/>
        <w:tblLook w:val="04A0" w:firstRow="1" w:lastRow="0" w:firstColumn="1" w:lastColumn="0" w:noHBand="0" w:noVBand="1"/>
      </w:tblPr>
      <w:tblGrid>
        <w:gridCol w:w="4428"/>
        <w:gridCol w:w="4428"/>
      </w:tblGrid>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评价指标</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评分（分）</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A</w:t>
            </w:r>
            <w:r>
              <w:rPr>
                <w:rFonts w:ascii="宋体" w:hAnsi="宋体" w:hint="eastAsia"/>
                <w:sz w:val="28"/>
                <w:szCs w:val="28"/>
              </w:rPr>
              <w:t>资金投入</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B</w:t>
            </w:r>
            <w:r>
              <w:rPr>
                <w:rFonts w:ascii="宋体" w:hAnsi="宋体" w:hint="eastAsia"/>
                <w:sz w:val="28"/>
                <w:szCs w:val="28"/>
              </w:rPr>
              <w:t>资金支出进度</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15.00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C</w:t>
            </w:r>
            <w:r>
              <w:rPr>
                <w:rFonts w:ascii="宋体" w:hAnsi="宋体" w:hint="eastAsia"/>
                <w:sz w:val="28"/>
                <w:szCs w:val="28"/>
              </w:rPr>
              <w:t>资金监管</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20.00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D</w:t>
            </w:r>
            <w:r>
              <w:rPr>
                <w:rFonts w:ascii="宋体" w:hAnsi="宋体" w:hint="eastAsia"/>
                <w:sz w:val="28"/>
                <w:szCs w:val="28"/>
              </w:rPr>
              <w:t>资金使用成效</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50.00</w:t>
            </w:r>
          </w:p>
        </w:tc>
      </w:tr>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总得分</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90.00</w:t>
            </w:r>
          </w:p>
        </w:tc>
      </w:tr>
    </w:tbl>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lastRenderedPageBreak/>
        <w:t>（</w:t>
      </w:r>
      <w:r>
        <w:rPr>
          <w:rFonts w:ascii="宋体" w:hAnsi="宋体" w:hint="eastAsia"/>
          <w:sz w:val="28"/>
          <w:szCs w:val="28"/>
        </w:rPr>
        <w:t>8</w:t>
      </w:r>
      <w:r>
        <w:rPr>
          <w:rFonts w:ascii="宋体" w:hAnsi="宋体" w:hint="eastAsia"/>
          <w:sz w:val="28"/>
          <w:szCs w:val="28"/>
        </w:rPr>
        <w:t>）兰州市</w:t>
      </w:r>
    </w:p>
    <w:tbl>
      <w:tblPr>
        <w:tblStyle w:val="a3"/>
        <w:tblW w:w="8856" w:type="dxa"/>
        <w:tblLayout w:type="fixed"/>
        <w:tblLook w:val="04A0" w:firstRow="1" w:lastRow="0" w:firstColumn="1" w:lastColumn="0" w:noHBand="0" w:noVBand="1"/>
      </w:tblPr>
      <w:tblGrid>
        <w:gridCol w:w="4428"/>
        <w:gridCol w:w="4428"/>
      </w:tblGrid>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评价指标</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评分（分）</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A</w:t>
            </w:r>
            <w:r>
              <w:rPr>
                <w:rFonts w:ascii="宋体" w:hAnsi="宋体" w:hint="eastAsia"/>
                <w:sz w:val="28"/>
                <w:szCs w:val="28"/>
              </w:rPr>
              <w:t>资金投入</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10.00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B</w:t>
            </w:r>
            <w:r>
              <w:rPr>
                <w:rFonts w:ascii="宋体" w:hAnsi="宋体" w:hint="eastAsia"/>
                <w:sz w:val="28"/>
                <w:szCs w:val="28"/>
              </w:rPr>
              <w:t>资金支出进度</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15.00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C</w:t>
            </w:r>
            <w:r>
              <w:rPr>
                <w:rFonts w:ascii="宋体" w:hAnsi="宋体" w:hint="eastAsia"/>
                <w:sz w:val="28"/>
                <w:szCs w:val="28"/>
              </w:rPr>
              <w:t>资金监管</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20.00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D</w:t>
            </w:r>
            <w:r>
              <w:rPr>
                <w:rFonts w:ascii="宋体" w:hAnsi="宋体" w:hint="eastAsia"/>
                <w:sz w:val="28"/>
                <w:szCs w:val="28"/>
              </w:rPr>
              <w:t>资金使用成效</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40.00</w:t>
            </w:r>
          </w:p>
        </w:tc>
      </w:tr>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总得分</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85.00</w:t>
            </w:r>
          </w:p>
        </w:tc>
      </w:tr>
    </w:tbl>
    <w:p w:rsidR="00086265" w:rsidRDefault="00F27FBD" w:rsidP="00F27FBD">
      <w:pPr>
        <w:widowControl/>
        <w:spacing w:line="480" w:lineRule="auto"/>
        <w:ind w:leftChars="200" w:left="420"/>
        <w:rPr>
          <w:rFonts w:ascii="宋体" w:hAnsi="宋体"/>
          <w:sz w:val="28"/>
          <w:szCs w:val="28"/>
        </w:rPr>
      </w:pPr>
      <w:r>
        <w:rPr>
          <w:rFonts w:ascii="宋体" w:hAnsi="宋体" w:hint="eastAsia"/>
          <w:sz w:val="28"/>
          <w:szCs w:val="28"/>
        </w:rPr>
        <w:t>（</w:t>
      </w:r>
      <w:r>
        <w:rPr>
          <w:rFonts w:ascii="宋体" w:hAnsi="宋体" w:hint="eastAsia"/>
          <w:sz w:val="28"/>
          <w:szCs w:val="28"/>
        </w:rPr>
        <w:t>9</w:t>
      </w:r>
      <w:r>
        <w:rPr>
          <w:rFonts w:ascii="宋体" w:hAnsi="宋体" w:hint="eastAsia"/>
          <w:sz w:val="28"/>
          <w:szCs w:val="28"/>
        </w:rPr>
        <w:t>）庆阳市</w:t>
      </w:r>
    </w:p>
    <w:tbl>
      <w:tblPr>
        <w:tblStyle w:val="a3"/>
        <w:tblW w:w="8856" w:type="dxa"/>
        <w:tblLayout w:type="fixed"/>
        <w:tblLook w:val="04A0" w:firstRow="1" w:lastRow="0" w:firstColumn="1" w:lastColumn="0" w:noHBand="0" w:noVBand="1"/>
      </w:tblPr>
      <w:tblGrid>
        <w:gridCol w:w="4428"/>
        <w:gridCol w:w="4428"/>
      </w:tblGrid>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评价指标</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评分（分）</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A</w:t>
            </w:r>
            <w:r>
              <w:rPr>
                <w:rFonts w:ascii="宋体" w:hAnsi="宋体" w:hint="eastAsia"/>
                <w:sz w:val="28"/>
                <w:szCs w:val="28"/>
              </w:rPr>
              <w:t>资金投入</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B</w:t>
            </w:r>
            <w:r>
              <w:rPr>
                <w:rFonts w:ascii="宋体" w:hAnsi="宋体" w:hint="eastAsia"/>
                <w:sz w:val="28"/>
                <w:szCs w:val="28"/>
              </w:rPr>
              <w:t>资金支出进度</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15.00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C</w:t>
            </w:r>
            <w:r>
              <w:rPr>
                <w:rFonts w:ascii="宋体" w:hAnsi="宋体" w:hint="eastAsia"/>
                <w:sz w:val="28"/>
                <w:szCs w:val="28"/>
              </w:rPr>
              <w:t>资金监管</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20.00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D</w:t>
            </w:r>
            <w:r>
              <w:rPr>
                <w:rFonts w:ascii="宋体" w:hAnsi="宋体" w:hint="eastAsia"/>
                <w:sz w:val="28"/>
                <w:szCs w:val="28"/>
              </w:rPr>
              <w:t>资金使用成效</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45.00</w:t>
            </w:r>
          </w:p>
        </w:tc>
      </w:tr>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总得分</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85.00</w:t>
            </w:r>
          </w:p>
        </w:tc>
      </w:tr>
    </w:tbl>
    <w:p w:rsidR="00086265" w:rsidRDefault="00F27FBD" w:rsidP="00F27FBD">
      <w:pPr>
        <w:widowControl/>
        <w:spacing w:line="480" w:lineRule="auto"/>
        <w:ind w:leftChars="200" w:left="420"/>
        <w:rPr>
          <w:rFonts w:ascii="宋体" w:hAnsi="宋体"/>
          <w:sz w:val="28"/>
          <w:szCs w:val="28"/>
        </w:rPr>
      </w:pPr>
      <w:r>
        <w:rPr>
          <w:rFonts w:ascii="宋体" w:hAnsi="宋体" w:hint="eastAsia"/>
          <w:sz w:val="28"/>
          <w:szCs w:val="28"/>
        </w:rPr>
        <w:t>（</w:t>
      </w:r>
      <w:r>
        <w:rPr>
          <w:rFonts w:ascii="宋体" w:hAnsi="宋体" w:hint="eastAsia"/>
          <w:sz w:val="28"/>
          <w:szCs w:val="28"/>
        </w:rPr>
        <w:t>10</w:t>
      </w:r>
      <w:r>
        <w:rPr>
          <w:rFonts w:ascii="宋体" w:hAnsi="宋体" w:hint="eastAsia"/>
          <w:sz w:val="28"/>
          <w:szCs w:val="28"/>
        </w:rPr>
        <w:t>）甘南州</w:t>
      </w:r>
    </w:p>
    <w:tbl>
      <w:tblPr>
        <w:tblStyle w:val="a3"/>
        <w:tblW w:w="8856" w:type="dxa"/>
        <w:tblLayout w:type="fixed"/>
        <w:tblLook w:val="04A0" w:firstRow="1" w:lastRow="0" w:firstColumn="1" w:lastColumn="0" w:noHBand="0" w:noVBand="1"/>
      </w:tblPr>
      <w:tblGrid>
        <w:gridCol w:w="4428"/>
        <w:gridCol w:w="4428"/>
      </w:tblGrid>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评价指标</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评分（分）</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A</w:t>
            </w:r>
            <w:r>
              <w:rPr>
                <w:rFonts w:ascii="宋体" w:hAnsi="宋体" w:hint="eastAsia"/>
                <w:sz w:val="28"/>
                <w:szCs w:val="28"/>
              </w:rPr>
              <w:t>资金投入</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B</w:t>
            </w:r>
            <w:r>
              <w:rPr>
                <w:rFonts w:ascii="宋体" w:hAnsi="宋体" w:hint="eastAsia"/>
                <w:sz w:val="28"/>
                <w:szCs w:val="28"/>
              </w:rPr>
              <w:t>资金支出进度</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15.00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C</w:t>
            </w:r>
            <w:r>
              <w:rPr>
                <w:rFonts w:ascii="宋体" w:hAnsi="宋体" w:hint="eastAsia"/>
                <w:sz w:val="28"/>
                <w:szCs w:val="28"/>
              </w:rPr>
              <w:t>资金监管</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20.00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D</w:t>
            </w:r>
            <w:r>
              <w:rPr>
                <w:rFonts w:ascii="宋体" w:hAnsi="宋体" w:hint="eastAsia"/>
                <w:sz w:val="28"/>
                <w:szCs w:val="28"/>
              </w:rPr>
              <w:t>资金使用成效</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45.00</w:t>
            </w:r>
          </w:p>
        </w:tc>
      </w:tr>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lastRenderedPageBreak/>
              <w:t>总得分</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85.00</w:t>
            </w:r>
          </w:p>
        </w:tc>
      </w:tr>
    </w:tbl>
    <w:p w:rsidR="00086265" w:rsidRDefault="00F27FBD" w:rsidP="00F27FBD">
      <w:pPr>
        <w:widowControl/>
        <w:spacing w:line="480" w:lineRule="auto"/>
        <w:ind w:leftChars="200" w:left="420"/>
        <w:rPr>
          <w:rFonts w:ascii="宋体" w:hAnsi="宋体"/>
          <w:sz w:val="28"/>
          <w:szCs w:val="28"/>
        </w:rPr>
      </w:pPr>
      <w:r>
        <w:rPr>
          <w:rFonts w:ascii="宋体" w:hAnsi="宋体" w:hint="eastAsia"/>
          <w:sz w:val="28"/>
          <w:szCs w:val="28"/>
        </w:rPr>
        <w:t>（</w:t>
      </w:r>
      <w:r>
        <w:rPr>
          <w:rFonts w:ascii="宋体" w:hAnsi="宋体" w:hint="eastAsia"/>
          <w:sz w:val="28"/>
          <w:szCs w:val="28"/>
        </w:rPr>
        <w:t>11</w:t>
      </w:r>
      <w:r>
        <w:rPr>
          <w:rFonts w:ascii="宋体" w:hAnsi="宋体" w:hint="eastAsia"/>
          <w:sz w:val="28"/>
          <w:szCs w:val="28"/>
        </w:rPr>
        <w:t>）白银市</w:t>
      </w:r>
    </w:p>
    <w:tbl>
      <w:tblPr>
        <w:tblStyle w:val="a3"/>
        <w:tblW w:w="8856" w:type="dxa"/>
        <w:tblLayout w:type="fixed"/>
        <w:tblLook w:val="04A0" w:firstRow="1" w:lastRow="0" w:firstColumn="1" w:lastColumn="0" w:noHBand="0" w:noVBand="1"/>
      </w:tblPr>
      <w:tblGrid>
        <w:gridCol w:w="4428"/>
        <w:gridCol w:w="4428"/>
      </w:tblGrid>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评价指标</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评分（分）</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A</w:t>
            </w:r>
            <w:r>
              <w:rPr>
                <w:rFonts w:ascii="宋体" w:hAnsi="宋体" w:hint="eastAsia"/>
                <w:sz w:val="28"/>
                <w:szCs w:val="28"/>
              </w:rPr>
              <w:t>资金投入</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10.00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B</w:t>
            </w:r>
            <w:r>
              <w:rPr>
                <w:rFonts w:ascii="宋体" w:hAnsi="宋体" w:hint="eastAsia"/>
                <w:sz w:val="28"/>
                <w:szCs w:val="28"/>
              </w:rPr>
              <w:t>资金支出进度</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7.00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C</w:t>
            </w:r>
            <w:r>
              <w:rPr>
                <w:rFonts w:ascii="宋体" w:hAnsi="宋体" w:hint="eastAsia"/>
                <w:sz w:val="28"/>
                <w:szCs w:val="28"/>
              </w:rPr>
              <w:t>资金监管</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20.00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D</w:t>
            </w:r>
            <w:r>
              <w:rPr>
                <w:rFonts w:ascii="宋体" w:hAnsi="宋体" w:hint="eastAsia"/>
                <w:sz w:val="28"/>
                <w:szCs w:val="28"/>
              </w:rPr>
              <w:t>资金使用成效</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47.00</w:t>
            </w:r>
          </w:p>
        </w:tc>
      </w:tr>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总得分</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84.00</w:t>
            </w:r>
          </w:p>
        </w:tc>
      </w:tr>
    </w:tbl>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12</w:t>
      </w:r>
      <w:r>
        <w:rPr>
          <w:rFonts w:ascii="宋体" w:hAnsi="宋体" w:hint="eastAsia"/>
          <w:sz w:val="28"/>
          <w:szCs w:val="28"/>
        </w:rPr>
        <w:t>）陇南市</w:t>
      </w:r>
    </w:p>
    <w:tbl>
      <w:tblPr>
        <w:tblStyle w:val="a3"/>
        <w:tblW w:w="8856" w:type="dxa"/>
        <w:tblLayout w:type="fixed"/>
        <w:tblLook w:val="04A0" w:firstRow="1" w:lastRow="0" w:firstColumn="1" w:lastColumn="0" w:noHBand="0" w:noVBand="1"/>
      </w:tblPr>
      <w:tblGrid>
        <w:gridCol w:w="4428"/>
        <w:gridCol w:w="4428"/>
      </w:tblGrid>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评价指标</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评分（分）</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A</w:t>
            </w:r>
            <w:r>
              <w:rPr>
                <w:rFonts w:ascii="宋体" w:hAnsi="宋体" w:hint="eastAsia"/>
                <w:sz w:val="28"/>
                <w:szCs w:val="28"/>
              </w:rPr>
              <w:t>资金投入</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B</w:t>
            </w:r>
            <w:r>
              <w:rPr>
                <w:rFonts w:ascii="宋体" w:hAnsi="宋体" w:hint="eastAsia"/>
                <w:sz w:val="28"/>
                <w:szCs w:val="28"/>
              </w:rPr>
              <w:t>资金支出进度</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15.00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C</w:t>
            </w:r>
            <w:r>
              <w:rPr>
                <w:rFonts w:ascii="宋体" w:hAnsi="宋体" w:hint="eastAsia"/>
                <w:sz w:val="28"/>
                <w:szCs w:val="28"/>
              </w:rPr>
              <w:t>资金监管</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20.00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D</w:t>
            </w:r>
            <w:r>
              <w:rPr>
                <w:rFonts w:ascii="宋体" w:hAnsi="宋体" w:hint="eastAsia"/>
                <w:sz w:val="28"/>
                <w:szCs w:val="28"/>
              </w:rPr>
              <w:t>资金使用成效</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38.00</w:t>
            </w:r>
          </w:p>
        </w:tc>
      </w:tr>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总得分</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78.00</w:t>
            </w:r>
          </w:p>
        </w:tc>
      </w:tr>
    </w:tbl>
    <w:p w:rsidR="00086265" w:rsidRDefault="00F27FBD">
      <w:pPr>
        <w:widowControl/>
        <w:adjustRightInd w:val="0"/>
        <w:spacing w:line="48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13</w:t>
      </w:r>
      <w:r>
        <w:rPr>
          <w:rFonts w:ascii="宋体" w:hAnsi="宋体" w:hint="eastAsia"/>
          <w:sz w:val="28"/>
          <w:szCs w:val="28"/>
        </w:rPr>
        <w:t>）天水市</w:t>
      </w:r>
    </w:p>
    <w:tbl>
      <w:tblPr>
        <w:tblStyle w:val="a3"/>
        <w:tblW w:w="8856" w:type="dxa"/>
        <w:tblLayout w:type="fixed"/>
        <w:tblLook w:val="04A0" w:firstRow="1" w:lastRow="0" w:firstColumn="1" w:lastColumn="0" w:noHBand="0" w:noVBand="1"/>
      </w:tblPr>
      <w:tblGrid>
        <w:gridCol w:w="4428"/>
        <w:gridCol w:w="4428"/>
      </w:tblGrid>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评价指标</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评分（分）</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A</w:t>
            </w:r>
            <w:r>
              <w:rPr>
                <w:rFonts w:ascii="宋体" w:hAnsi="宋体" w:hint="eastAsia"/>
                <w:sz w:val="28"/>
                <w:szCs w:val="28"/>
              </w:rPr>
              <w:t>资金投入</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B</w:t>
            </w:r>
            <w:r>
              <w:rPr>
                <w:rFonts w:ascii="宋体" w:hAnsi="宋体" w:hint="eastAsia"/>
                <w:sz w:val="28"/>
                <w:szCs w:val="28"/>
              </w:rPr>
              <w:t>资金支出进度</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15.00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t>C</w:t>
            </w:r>
            <w:r>
              <w:rPr>
                <w:rFonts w:ascii="宋体" w:hAnsi="宋体" w:hint="eastAsia"/>
                <w:sz w:val="28"/>
                <w:szCs w:val="28"/>
              </w:rPr>
              <w:t>资金监管</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20.00</w:t>
            </w:r>
          </w:p>
        </w:tc>
      </w:tr>
      <w:tr w:rsidR="00086265">
        <w:tc>
          <w:tcPr>
            <w:tcW w:w="4428" w:type="dxa"/>
          </w:tcPr>
          <w:p w:rsidR="00086265" w:rsidRDefault="00F27FBD">
            <w:pPr>
              <w:widowControl/>
              <w:spacing w:line="480" w:lineRule="auto"/>
              <w:ind w:firstLineChars="500" w:firstLine="1400"/>
              <w:rPr>
                <w:rFonts w:ascii="宋体" w:hAnsi="宋体"/>
                <w:sz w:val="28"/>
                <w:szCs w:val="28"/>
              </w:rPr>
            </w:pPr>
            <w:r>
              <w:rPr>
                <w:rFonts w:ascii="宋体" w:hAnsi="宋体" w:hint="eastAsia"/>
                <w:sz w:val="28"/>
                <w:szCs w:val="28"/>
              </w:rPr>
              <w:lastRenderedPageBreak/>
              <w:t>D</w:t>
            </w:r>
            <w:r>
              <w:rPr>
                <w:rFonts w:ascii="宋体" w:hAnsi="宋体" w:hint="eastAsia"/>
                <w:sz w:val="28"/>
                <w:szCs w:val="28"/>
              </w:rPr>
              <w:t>资金使用成效</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35.00</w:t>
            </w:r>
          </w:p>
        </w:tc>
      </w:tr>
      <w:tr w:rsidR="00086265">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总得分</w:t>
            </w:r>
          </w:p>
        </w:tc>
        <w:tc>
          <w:tcPr>
            <w:tcW w:w="4428" w:type="dxa"/>
          </w:tcPr>
          <w:p w:rsidR="00086265" w:rsidRDefault="00F27FBD">
            <w:pPr>
              <w:widowControl/>
              <w:spacing w:line="480" w:lineRule="auto"/>
              <w:jc w:val="center"/>
              <w:rPr>
                <w:rFonts w:ascii="宋体" w:hAnsi="宋体"/>
                <w:sz w:val="28"/>
                <w:szCs w:val="28"/>
              </w:rPr>
            </w:pPr>
            <w:r>
              <w:rPr>
                <w:rFonts w:ascii="宋体" w:hAnsi="宋体" w:hint="eastAsia"/>
                <w:sz w:val="28"/>
                <w:szCs w:val="28"/>
              </w:rPr>
              <w:t>75.00</w:t>
            </w:r>
          </w:p>
        </w:tc>
      </w:tr>
    </w:tbl>
    <w:p w:rsidR="00086265" w:rsidRDefault="00F27FBD">
      <w:pPr>
        <w:widowControl/>
        <w:spacing w:line="480" w:lineRule="auto"/>
        <w:ind w:firstLineChars="200" w:firstLine="562"/>
        <w:rPr>
          <w:rFonts w:ascii="宋体" w:hAnsi="宋体"/>
          <w:b/>
          <w:bCs/>
          <w:sz w:val="28"/>
          <w:szCs w:val="28"/>
        </w:rPr>
      </w:pPr>
      <w:bookmarkStart w:id="94" w:name="_Toc28908_WPSOffice_Level3"/>
      <w:bookmarkStart w:id="95" w:name="_Toc16667_WPSOffice_Level3"/>
      <w:r>
        <w:rPr>
          <w:rFonts w:ascii="宋体" w:hAnsi="宋体" w:hint="eastAsia"/>
          <w:b/>
          <w:bCs/>
          <w:sz w:val="28"/>
          <w:szCs w:val="28"/>
        </w:rPr>
        <w:t>2</w:t>
      </w:r>
      <w:r>
        <w:rPr>
          <w:rFonts w:ascii="宋体" w:hAnsi="宋体" w:hint="eastAsia"/>
          <w:b/>
          <w:bCs/>
          <w:sz w:val="28"/>
          <w:szCs w:val="28"/>
        </w:rPr>
        <w:t>、主要结论</w:t>
      </w:r>
      <w:bookmarkEnd w:id="94"/>
      <w:bookmarkEnd w:id="95"/>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各地区目前的评价与排行都是依据各个地区既有存量进行的绝对评价，重视各个地区投入或产出的绝对产量，它不关注地区发展的条件和因素。</w:t>
      </w:r>
      <w:r>
        <w:rPr>
          <w:rFonts w:ascii="宋体" w:hAnsi="宋体" w:hint="eastAsia"/>
          <w:sz w:val="28"/>
          <w:szCs w:val="28"/>
        </w:rPr>
        <w:t>2018</w:t>
      </w:r>
      <w:r>
        <w:rPr>
          <w:rFonts w:ascii="宋体" w:hAnsi="宋体" w:hint="eastAsia"/>
          <w:sz w:val="28"/>
          <w:szCs w:val="28"/>
        </w:rPr>
        <w:t>年度陇原巧手绩效评价是依据产出与投入之比对各个地区进行的相对评价。对十三个市州绩效评价的研究表明，通过以上对地区各项指标分别进行实质性分析、计算后综合评价得分情况如下：</w:t>
      </w:r>
    </w:p>
    <w:p w:rsidR="00086265" w:rsidRDefault="00F27FBD">
      <w:pPr>
        <w:widowControl/>
        <w:spacing w:line="480" w:lineRule="auto"/>
        <w:ind w:firstLineChars="200" w:firstLine="560"/>
        <w:rPr>
          <w:rFonts w:ascii="宋体" w:hAnsi="宋体"/>
          <w:sz w:val="28"/>
          <w:szCs w:val="28"/>
        </w:rPr>
      </w:pPr>
      <w:r>
        <w:rPr>
          <w:rFonts w:ascii="宋体" w:hAnsi="宋体" w:hint="eastAsia"/>
          <w:sz w:val="28"/>
          <w:szCs w:val="28"/>
        </w:rPr>
        <w:t>平凉市</w:t>
      </w:r>
      <w:r>
        <w:rPr>
          <w:rFonts w:ascii="宋体" w:hAnsi="宋体" w:hint="eastAsia"/>
          <w:sz w:val="28"/>
          <w:szCs w:val="28"/>
        </w:rPr>
        <w:t>95.00</w:t>
      </w:r>
      <w:r>
        <w:rPr>
          <w:rFonts w:ascii="宋体" w:hAnsi="宋体" w:hint="eastAsia"/>
          <w:sz w:val="28"/>
          <w:szCs w:val="28"/>
        </w:rPr>
        <w:t>分、张掖市</w:t>
      </w:r>
      <w:r>
        <w:rPr>
          <w:rFonts w:ascii="宋体" w:hAnsi="宋体" w:hint="eastAsia"/>
          <w:sz w:val="28"/>
          <w:szCs w:val="28"/>
        </w:rPr>
        <w:t>95.00</w:t>
      </w:r>
      <w:r>
        <w:rPr>
          <w:rFonts w:ascii="宋体" w:hAnsi="宋体" w:hint="eastAsia"/>
          <w:sz w:val="28"/>
          <w:szCs w:val="28"/>
        </w:rPr>
        <w:t>分、金昌市</w:t>
      </w:r>
      <w:r>
        <w:rPr>
          <w:rFonts w:ascii="宋体" w:hAnsi="宋体" w:hint="eastAsia"/>
          <w:sz w:val="28"/>
          <w:szCs w:val="28"/>
        </w:rPr>
        <w:t>92.00</w:t>
      </w:r>
      <w:r>
        <w:rPr>
          <w:rFonts w:ascii="宋体" w:hAnsi="宋体" w:hint="eastAsia"/>
          <w:sz w:val="28"/>
          <w:szCs w:val="28"/>
        </w:rPr>
        <w:t>分、定西市</w:t>
      </w:r>
      <w:r>
        <w:rPr>
          <w:rFonts w:ascii="宋体" w:hAnsi="宋体" w:hint="eastAsia"/>
          <w:sz w:val="28"/>
          <w:szCs w:val="28"/>
        </w:rPr>
        <w:t>92.00</w:t>
      </w:r>
      <w:r>
        <w:rPr>
          <w:rFonts w:ascii="宋体" w:hAnsi="宋体" w:hint="eastAsia"/>
          <w:sz w:val="28"/>
          <w:szCs w:val="28"/>
        </w:rPr>
        <w:t>分、武威市</w:t>
      </w:r>
      <w:r>
        <w:rPr>
          <w:rFonts w:ascii="宋体" w:hAnsi="宋体" w:hint="eastAsia"/>
          <w:sz w:val="28"/>
          <w:szCs w:val="28"/>
        </w:rPr>
        <w:t>92.00</w:t>
      </w:r>
      <w:r>
        <w:rPr>
          <w:rFonts w:ascii="宋体" w:hAnsi="宋体" w:hint="eastAsia"/>
          <w:sz w:val="28"/>
          <w:szCs w:val="28"/>
        </w:rPr>
        <w:t>分、酒泉市</w:t>
      </w:r>
      <w:r>
        <w:rPr>
          <w:rFonts w:ascii="宋体" w:hAnsi="宋体" w:hint="eastAsia"/>
          <w:sz w:val="28"/>
          <w:szCs w:val="28"/>
        </w:rPr>
        <w:t>90.00</w:t>
      </w:r>
      <w:r>
        <w:rPr>
          <w:rFonts w:ascii="宋体" w:hAnsi="宋体" w:hint="eastAsia"/>
          <w:sz w:val="28"/>
          <w:szCs w:val="28"/>
        </w:rPr>
        <w:t>分、临夏州</w:t>
      </w:r>
      <w:r>
        <w:rPr>
          <w:rFonts w:ascii="宋体" w:hAnsi="宋体" w:hint="eastAsia"/>
          <w:sz w:val="28"/>
          <w:szCs w:val="28"/>
        </w:rPr>
        <w:t>90.00</w:t>
      </w:r>
      <w:r>
        <w:rPr>
          <w:rFonts w:ascii="宋体" w:hAnsi="宋体" w:hint="eastAsia"/>
          <w:sz w:val="28"/>
          <w:szCs w:val="28"/>
        </w:rPr>
        <w:t>分、兰州市</w:t>
      </w:r>
      <w:r>
        <w:rPr>
          <w:rFonts w:ascii="宋体" w:hAnsi="宋体" w:hint="eastAsia"/>
          <w:sz w:val="28"/>
          <w:szCs w:val="28"/>
        </w:rPr>
        <w:t>85.00</w:t>
      </w:r>
      <w:r>
        <w:rPr>
          <w:rFonts w:ascii="宋体" w:hAnsi="宋体" w:hint="eastAsia"/>
          <w:sz w:val="28"/>
          <w:szCs w:val="28"/>
        </w:rPr>
        <w:t>分、</w:t>
      </w:r>
      <w:proofErr w:type="gramStart"/>
      <w:r>
        <w:rPr>
          <w:rFonts w:ascii="宋体" w:hAnsi="宋体" w:hint="eastAsia"/>
          <w:sz w:val="28"/>
          <w:szCs w:val="28"/>
        </w:rPr>
        <w:t>庆阳市</w:t>
      </w:r>
      <w:proofErr w:type="gramEnd"/>
      <w:r>
        <w:rPr>
          <w:rFonts w:ascii="宋体" w:hAnsi="宋体" w:hint="eastAsia"/>
          <w:sz w:val="28"/>
          <w:szCs w:val="28"/>
        </w:rPr>
        <w:t>85.00</w:t>
      </w:r>
      <w:r>
        <w:rPr>
          <w:rFonts w:ascii="宋体" w:hAnsi="宋体" w:hint="eastAsia"/>
          <w:sz w:val="28"/>
          <w:szCs w:val="28"/>
        </w:rPr>
        <w:t>分、甘南州</w:t>
      </w:r>
      <w:r>
        <w:rPr>
          <w:rFonts w:ascii="宋体" w:hAnsi="宋体" w:hint="eastAsia"/>
          <w:sz w:val="28"/>
          <w:szCs w:val="28"/>
        </w:rPr>
        <w:t>85.00</w:t>
      </w:r>
      <w:r>
        <w:rPr>
          <w:rFonts w:ascii="宋体" w:hAnsi="宋体" w:hint="eastAsia"/>
          <w:sz w:val="28"/>
          <w:szCs w:val="28"/>
        </w:rPr>
        <w:t>分、白银市</w:t>
      </w:r>
      <w:r>
        <w:rPr>
          <w:rFonts w:ascii="宋体" w:hAnsi="宋体" w:hint="eastAsia"/>
          <w:sz w:val="28"/>
          <w:szCs w:val="28"/>
        </w:rPr>
        <w:t>8</w:t>
      </w:r>
      <w:r>
        <w:rPr>
          <w:rFonts w:ascii="宋体" w:hAnsi="宋体" w:hint="eastAsia"/>
          <w:sz w:val="28"/>
          <w:szCs w:val="28"/>
        </w:rPr>
        <w:t>4.00</w:t>
      </w:r>
      <w:r>
        <w:rPr>
          <w:rFonts w:ascii="宋体" w:hAnsi="宋体" w:hint="eastAsia"/>
          <w:sz w:val="28"/>
          <w:szCs w:val="28"/>
        </w:rPr>
        <w:t>分、陇南市</w:t>
      </w:r>
      <w:r>
        <w:rPr>
          <w:rFonts w:ascii="宋体" w:hAnsi="宋体" w:hint="eastAsia"/>
          <w:sz w:val="28"/>
          <w:szCs w:val="28"/>
        </w:rPr>
        <w:t>78.00</w:t>
      </w:r>
      <w:r>
        <w:rPr>
          <w:rFonts w:ascii="宋体" w:hAnsi="宋体" w:hint="eastAsia"/>
          <w:sz w:val="28"/>
          <w:szCs w:val="28"/>
        </w:rPr>
        <w:t>分、天水市</w:t>
      </w:r>
      <w:r>
        <w:rPr>
          <w:rFonts w:ascii="宋体" w:hAnsi="宋体" w:hint="eastAsia"/>
          <w:sz w:val="28"/>
          <w:szCs w:val="28"/>
        </w:rPr>
        <w:t>75.00</w:t>
      </w:r>
      <w:r>
        <w:rPr>
          <w:rFonts w:ascii="宋体" w:hAnsi="宋体" w:hint="eastAsia"/>
          <w:sz w:val="28"/>
          <w:szCs w:val="28"/>
        </w:rPr>
        <w:t>分。</w:t>
      </w:r>
    </w:p>
    <w:p w:rsidR="00086265" w:rsidRDefault="00F27FBD">
      <w:pPr>
        <w:widowControl/>
        <w:spacing w:line="480" w:lineRule="auto"/>
        <w:rPr>
          <w:rFonts w:ascii="宋体" w:hAnsi="宋体"/>
          <w:b/>
          <w:sz w:val="28"/>
          <w:szCs w:val="28"/>
        </w:rPr>
      </w:pPr>
      <w:bookmarkStart w:id="96" w:name="_Toc10003_WPSOffice_Level1"/>
      <w:r>
        <w:rPr>
          <w:rFonts w:ascii="宋体" w:hAnsi="宋体" w:hint="eastAsia"/>
          <w:b/>
          <w:sz w:val="28"/>
          <w:szCs w:val="28"/>
        </w:rPr>
        <w:t>四、主要经验及做法、存在的问题和建议</w:t>
      </w:r>
      <w:bookmarkEnd w:id="96"/>
    </w:p>
    <w:p w:rsidR="00086265" w:rsidRDefault="00F27FBD" w:rsidP="00F27FBD">
      <w:pPr>
        <w:widowControl/>
        <w:spacing w:line="480" w:lineRule="auto"/>
        <w:ind w:leftChars="200" w:left="420"/>
        <w:rPr>
          <w:rFonts w:ascii="宋体" w:hAnsi="宋体"/>
          <w:b/>
          <w:sz w:val="28"/>
          <w:szCs w:val="28"/>
        </w:rPr>
      </w:pPr>
      <w:bookmarkStart w:id="97" w:name="_Toc24594_WPSOffice_Level2"/>
      <w:r>
        <w:rPr>
          <w:rFonts w:ascii="宋体" w:hAnsi="宋体" w:hint="eastAsia"/>
          <w:b/>
          <w:sz w:val="28"/>
          <w:szCs w:val="28"/>
        </w:rPr>
        <w:t>（一）主要经验及做法</w:t>
      </w:r>
      <w:bookmarkEnd w:id="97"/>
    </w:p>
    <w:p w:rsidR="00086265" w:rsidRDefault="00F27FBD">
      <w:pPr>
        <w:ind w:firstLine="560"/>
        <w:rPr>
          <w:sz w:val="28"/>
          <w:szCs w:val="28"/>
        </w:rPr>
      </w:pPr>
      <w:r>
        <w:rPr>
          <w:rFonts w:hint="eastAsia"/>
          <w:sz w:val="28"/>
          <w:szCs w:val="28"/>
        </w:rPr>
        <w:t>创业培训坚持“政府推动、学校实施、整乡镇推进、加强监督”的原则组织实施。</w:t>
      </w:r>
    </w:p>
    <w:p w:rsidR="00086265" w:rsidRDefault="00F27FBD">
      <w:pPr>
        <w:numPr>
          <w:ilvl w:val="0"/>
          <w:numId w:val="11"/>
        </w:numPr>
        <w:ind w:firstLine="560"/>
        <w:rPr>
          <w:sz w:val="28"/>
          <w:szCs w:val="28"/>
        </w:rPr>
      </w:pPr>
      <w:r>
        <w:rPr>
          <w:rFonts w:hint="eastAsia"/>
          <w:sz w:val="28"/>
          <w:szCs w:val="28"/>
        </w:rPr>
        <w:t>分解培训任务。根据县妇联“陇原巧手”培训总体任务要求，将培训任务分解到乡、镇，确定每乡，镇、培训人数，确保“村村有培训”，培训任务适当向特色产业村和经济薄弱村倾斜。</w:t>
      </w:r>
    </w:p>
    <w:p w:rsidR="00086265" w:rsidRDefault="00F27FBD">
      <w:pPr>
        <w:numPr>
          <w:ilvl w:val="0"/>
          <w:numId w:val="11"/>
        </w:numPr>
        <w:ind w:firstLine="560"/>
        <w:rPr>
          <w:sz w:val="28"/>
          <w:szCs w:val="28"/>
        </w:rPr>
      </w:pPr>
      <w:r>
        <w:rPr>
          <w:rFonts w:hint="eastAsia"/>
          <w:sz w:val="28"/>
          <w:szCs w:val="28"/>
        </w:rPr>
        <w:t>落实培训单位。县妇联根据资质</w:t>
      </w:r>
      <w:proofErr w:type="gramStart"/>
      <w:r>
        <w:rPr>
          <w:rFonts w:hint="eastAsia"/>
          <w:sz w:val="28"/>
          <w:szCs w:val="28"/>
        </w:rPr>
        <w:t>条件确将技能</w:t>
      </w:r>
      <w:proofErr w:type="gramEnd"/>
      <w:r>
        <w:rPr>
          <w:rFonts w:hint="eastAsia"/>
          <w:sz w:val="28"/>
          <w:szCs w:val="28"/>
        </w:rPr>
        <w:t>培训实施单位。</w:t>
      </w:r>
      <w:r>
        <w:rPr>
          <w:rFonts w:hint="eastAsia"/>
          <w:sz w:val="28"/>
          <w:szCs w:val="28"/>
        </w:rPr>
        <w:lastRenderedPageBreak/>
        <w:t>县妇联与职业技能培训学校签订培训合同，明确双方职责。</w:t>
      </w:r>
    </w:p>
    <w:p w:rsidR="00086265" w:rsidRDefault="00F27FBD">
      <w:pPr>
        <w:numPr>
          <w:ilvl w:val="0"/>
          <w:numId w:val="11"/>
        </w:numPr>
        <w:ind w:firstLine="560"/>
        <w:rPr>
          <w:sz w:val="28"/>
          <w:szCs w:val="28"/>
        </w:rPr>
      </w:pPr>
      <w:r>
        <w:rPr>
          <w:rFonts w:hint="eastAsia"/>
          <w:sz w:val="28"/>
          <w:szCs w:val="28"/>
        </w:rPr>
        <w:t>开出培训新菜单、确定培训内容。根据外出劳务和居家就业、居家创业的发展需要，立足妇女就业的实际情况，加强新技术、新模式的更新，坚持针对性和实用性原则，科技确定培训内容。重点围绕省妇联“陇原巧手”技能培训要求，制定培训菜单，供各乡、镇选择最终由妇女确定培训的内容及专业。</w:t>
      </w:r>
    </w:p>
    <w:p w:rsidR="00086265" w:rsidRDefault="00F27FBD">
      <w:pPr>
        <w:numPr>
          <w:ilvl w:val="0"/>
          <w:numId w:val="11"/>
        </w:numPr>
        <w:ind w:firstLine="560"/>
        <w:rPr>
          <w:sz w:val="28"/>
          <w:szCs w:val="28"/>
        </w:rPr>
      </w:pPr>
      <w:r>
        <w:rPr>
          <w:rFonts w:hint="eastAsia"/>
          <w:sz w:val="28"/>
          <w:szCs w:val="28"/>
        </w:rPr>
        <w:t>组织培训教师进乡、镇开展培训。根据各乡、镇开展面对面、手把手的技术培训。根据每个乡。镇产业发展情况，负责该乡、镇的技术培训和跟踪指导服务。</w:t>
      </w:r>
    </w:p>
    <w:p w:rsidR="00086265" w:rsidRDefault="00F27FBD">
      <w:pPr>
        <w:numPr>
          <w:ilvl w:val="0"/>
          <w:numId w:val="11"/>
        </w:numPr>
        <w:ind w:firstLine="560"/>
        <w:rPr>
          <w:rFonts w:ascii="宋体" w:hAnsi="宋体"/>
          <w:b/>
          <w:color w:val="FF0000"/>
          <w:sz w:val="28"/>
          <w:szCs w:val="28"/>
        </w:rPr>
      </w:pPr>
      <w:r>
        <w:rPr>
          <w:rFonts w:hint="eastAsia"/>
          <w:color w:val="FF0000"/>
          <w:sz w:val="28"/>
          <w:szCs w:val="28"/>
        </w:rPr>
        <w:t>开展订单培训。组织有巧手产品订单的企业选派技师，深入县、乡、村开展订单培训。贫困妇女经过巧手技能培训后生</w:t>
      </w:r>
      <w:r>
        <w:rPr>
          <w:rFonts w:hint="eastAsia"/>
          <w:color w:val="FF0000"/>
          <w:sz w:val="28"/>
          <w:szCs w:val="28"/>
        </w:rPr>
        <w:t>产的合格手工产品，由企业负责全部回收，有效发展居家经济</w:t>
      </w:r>
      <w:r>
        <w:rPr>
          <w:rFonts w:hint="eastAsia"/>
          <w:color w:val="FF0000"/>
          <w:sz w:val="28"/>
          <w:szCs w:val="28"/>
        </w:rPr>
        <w:t xml:space="preserve"> </w:t>
      </w:r>
      <w:r>
        <w:rPr>
          <w:rFonts w:hint="eastAsia"/>
          <w:color w:val="FF0000"/>
          <w:sz w:val="28"/>
          <w:szCs w:val="28"/>
        </w:rPr>
        <w:t>。</w:t>
      </w:r>
    </w:p>
    <w:p w:rsidR="00086265" w:rsidRDefault="00F27FBD">
      <w:pPr>
        <w:widowControl/>
        <w:numPr>
          <w:ilvl w:val="0"/>
          <w:numId w:val="6"/>
        </w:numPr>
        <w:spacing w:line="480" w:lineRule="auto"/>
        <w:ind w:firstLineChars="200" w:firstLine="562"/>
        <w:rPr>
          <w:rFonts w:ascii="宋体" w:hAnsi="宋体"/>
          <w:b/>
          <w:sz w:val="28"/>
          <w:szCs w:val="28"/>
        </w:rPr>
      </w:pPr>
      <w:bookmarkStart w:id="98" w:name="_Toc16578_WPSOffice_Level2"/>
      <w:r>
        <w:rPr>
          <w:rFonts w:ascii="宋体" w:hAnsi="宋体" w:hint="eastAsia"/>
          <w:b/>
          <w:sz w:val="28"/>
          <w:szCs w:val="28"/>
        </w:rPr>
        <w:t>存在的问题</w:t>
      </w:r>
      <w:bookmarkEnd w:id="98"/>
    </w:p>
    <w:p w:rsidR="00086265" w:rsidRDefault="00F27FBD">
      <w:pPr>
        <w:numPr>
          <w:ilvl w:val="0"/>
          <w:numId w:val="12"/>
        </w:numPr>
        <w:ind w:firstLineChars="200" w:firstLine="560"/>
        <w:rPr>
          <w:sz w:val="28"/>
          <w:szCs w:val="28"/>
        </w:rPr>
      </w:pPr>
      <w:r>
        <w:rPr>
          <w:rFonts w:hint="eastAsia"/>
          <w:sz w:val="28"/>
          <w:szCs w:val="28"/>
        </w:rPr>
        <w:t>培训资金短缺。专项资金之外的资金投入极小，由于</w:t>
      </w:r>
      <w:r>
        <w:rPr>
          <w:rFonts w:hint="eastAsia"/>
          <w:color w:val="FF0000"/>
          <w:sz w:val="28"/>
          <w:szCs w:val="28"/>
        </w:rPr>
        <w:t>市、</w:t>
      </w:r>
      <w:r>
        <w:rPr>
          <w:rFonts w:hint="eastAsia"/>
          <w:sz w:val="28"/>
          <w:szCs w:val="28"/>
        </w:rPr>
        <w:t>县财政困难，其它可投入巧手培训项目的资金来源渠道少，仅靠省妇联财政专项资金，难以满足妇女的培训需求，培训范围小，内容相对单一，对于进一步激活手工业市场有制约。</w:t>
      </w:r>
    </w:p>
    <w:p w:rsidR="00086265" w:rsidRDefault="00F27FBD">
      <w:pPr>
        <w:numPr>
          <w:ilvl w:val="0"/>
          <w:numId w:val="12"/>
        </w:numPr>
        <w:ind w:firstLineChars="200" w:firstLine="560"/>
        <w:rPr>
          <w:sz w:val="28"/>
          <w:szCs w:val="28"/>
        </w:rPr>
      </w:pPr>
      <w:r>
        <w:rPr>
          <w:rFonts w:hint="eastAsia"/>
          <w:sz w:val="28"/>
          <w:szCs w:val="28"/>
        </w:rPr>
        <w:t>缺乏</w:t>
      </w:r>
      <w:r>
        <w:rPr>
          <w:rFonts w:hint="eastAsia"/>
          <w:sz w:val="28"/>
          <w:szCs w:val="28"/>
        </w:rPr>
        <w:t>产品</w:t>
      </w:r>
      <w:r>
        <w:rPr>
          <w:rFonts w:hint="eastAsia"/>
          <w:sz w:val="28"/>
          <w:szCs w:val="28"/>
        </w:rPr>
        <w:t>订单。一年来，各级妇联虽然通过多种途径争取到了一定数量的订单，但由于数量有限且不稳定，致使参训学员有了产品销售不出去，无法带动更多的贫困妇女脱贫致富。</w:t>
      </w:r>
    </w:p>
    <w:p w:rsidR="00086265" w:rsidRDefault="00F27FBD">
      <w:pPr>
        <w:numPr>
          <w:ilvl w:val="0"/>
          <w:numId w:val="12"/>
        </w:numPr>
        <w:ind w:firstLineChars="200" w:firstLine="560"/>
        <w:rPr>
          <w:sz w:val="28"/>
          <w:szCs w:val="28"/>
        </w:rPr>
      </w:pPr>
      <w:r>
        <w:rPr>
          <w:rFonts w:hint="eastAsia"/>
          <w:sz w:val="28"/>
          <w:szCs w:val="28"/>
        </w:rPr>
        <w:lastRenderedPageBreak/>
        <w:t>妇女内生动力不足。现在的建档立卡户大多处于深度贫困地区，是贫中之贫，困中之困，文化程度较低，认识不到位，内生动力不足，参与培训的积极性不高，从始至终都是在各级妇联组织督促下完成，影响培训的效果。</w:t>
      </w:r>
    </w:p>
    <w:p w:rsidR="00086265" w:rsidRDefault="00F27FBD">
      <w:pPr>
        <w:numPr>
          <w:ilvl w:val="0"/>
          <w:numId w:val="12"/>
        </w:numPr>
        <w:ind w:firstLineChars="200" w:firstLine="560"/>
        <w:rPr>
          <w:sz w:val="28"/>
          <w:szCs w:val="28"/>
        </w:rPr>
      </w:pPr>
      <w:r>
        <w:rPr>
          <w:rFonts w:hint="eastAsia"/>
          <w:sz w:val="28"/>
          <w:szCs w:val="28"/>
        </w:rPr>
        <w:t>手工产品商品化较难。培训参加培训农民年龄较大且目前留守从事农业生产的大部分都是年纪较大的家庭妇女，文化底子薄，对知识接受能力较差，培训示范效果不理想，加上手工编织企业受今年经济影响销售难问题突出，手工产品商品化较难。</w:t>
      </w:r>
    </w:p>
    <w:p w:rsidR="00086265" w:rsidRDefault="00F27FBD" w:rsidP="00F27FBD">
      <w:pPr>
        <w:widowControl/>
        <w:spacing w:line="480" w:lineRule="auto"/>
        <w:ind w:leftChars="200" w:left="420"/>
        <w:rPr>
          <w:rFonts w:ascii="宋体" w:hAnsi="宋体"/>
          <w:b/>
          <w:sz w:val="28"/>
          <w:szCs w:val="28"/>
        </w:rPr>
      </w:pPr>
      <w:bookmarkStart w:id="99" w:name="_Toc7838_WPSOffice_Level2"/>
      <w:r>
        <w:rPr>
          <w:rFonts w:ascii="宋体" w:hAnsi="宋体" w:hint="eastAsia"/>
          <w:b/>
          <w:sz w:val="28"/>
          <w:szCs w:val="28"/>
        </w:rPr>
        <w:t>（三）建议和改进举措</w:t>
      </w:r>
      <w:bookmarkEnd w:id="99"/>
    </w:p>
    <w:p w:rsidR="00086265" w:rsidRDefault="00F27FBD" w:rsidP="00F27FBD">
      <w:pPr>
        <w:widowControl/>
        <w:spacing w:line="480" w:lineRule="auto"/>
        <w:ind w:leftChars="200" w:left="420"/>
        <w:rPr>
          <w:rFonts w:ascii="宋体" w:hAnsi="宋体"/>
          <w:b/>
          <w:sz w:val="28"/>
          <w:szCs w:val="28"/>
        </w:rPr>
      </w:pPr>
      <w:bookmarkStart w:id="100" w:name="_Toc7595_WPSOffice_Level3"/>
      <w:r>
        <w:rPr>
          <w:rFonts w:ascii="宋体" w:hAnsi="宋体" w:hint="eastAsia"/>
          <w:b/>
          <w:sz w:val="28"/>
          <w:szCs w:val="28"/>
        </w:rPr>
        <w:t>1</w:t>
      </w:r>
      <w:r>
        <w:rPr>
          <w:rFonts w:ascii="宋体" w:hAnsi="宋体" w:hint="eastAsia"/>
          <w:b/>
          <w:sz w:val="28"/>
          <w:szCs w:val="28"/>
        </w:rPr>
        <w:t>、政策建议</w:t>
      </w:r>
      <w:bookmarkEnd w:id="100"/>
    </w:p>
    <w:p w:rsidR="00086265" w:rsidRDefault="00F27FBD">
      <w:pPr>
        <w:pStyle w:val="11"/>
        <w:spacing w:line="560" w:lineRule="exact"/>
        <w:ind w:firstLineChars="200" w:firstLine="560"/>
        <w:rPr>
          <w:rFonts w:ascii="宋体"/>
          <w:b/>
          <w:sz w:val="28"/>
          <w:szCs w:val="28"/>
        </w:rPr>
      </w:pPr>
      <w:r>
        <w:rPr>
          <w:rFonts w:ascii="Times New Roman" w:eastAsia="宋体" w:hAnsi="Times New Roman" w:cs="Times New Roman" w:hint="eastAsia"/>
          <w:sz w:val="28"/>
          <w:szCs w:val="28"/>
        </w:rPr>
        <w:t>在执行培训项目过程中，妇联充分发挥妇联组织在旅游文化产业发展和</w:t>
      </w:r>
      <w:r>
        <w:rPr>
          <w:rFonts w:ascii="Times New Roman" w:eastAsia="宋体" w:hAnsi="Times New Roman" w:cs="Times New Roman" w:hint="eastAsia"/>
          <w:sz w:val="28"/>
          <w:szCs w:val="28"/>
        </w:rPr>
        <w:t>扶贫开发中的独特作用，以“创意文化、培育特色，打造品牌、带动产业、增收致富”为目的，按照“引上路，扶上马，送一程，见效益”的思路和举措，引领带动更多妇女姐妹参与民族民间民俗文化产业的发展，始终坚持把政策用足、用活、用好，把资金管理好、使用好、监督好。使有限的资金真正发挥最大的经济和社会效应。一是拟定培训计划和实施方案。县妇联负责培训费用的下拨，培训教师的聘请以及培训材料购买等指导、管理、督查和服务工作。二是广泛宣传培训的有关政策。各乡镇采取多种形式，利用妇联妇女之家、宣传栏、发放宣传品等形式，广泛宣传开展贫</w:t>
      </w:r>
      <w:r>
        <w:rPr>
          <w:rFonts w:ascii="Times New Roman" w:eastAsia="宋体" w:hAnsi="Times New Roman" w:cs="Times New Roman" w:hint="eastAsia"/>
          <w:sz w:val="28"/>
          <w:szCs w:val="28"/>
        </w:rPr>
        <w:t>困地区妇女技能培训的意义、内容，发动贫困妇女和家庭成员积极参与培训，提高培训的知晓率和参与率。三是严格审查培训对象，做好摸底调查，切实摸清贫困妇女底数，了解农牧村妇女的培训</w:t>
      </w:r>
      <w:r>
        <w:rPr>
          <w:rFonts w:ascii="Times New Roman" w:eastAsia="宋体" w:hAnsi="Times New Roman" w:cs="Times New Roman" w:hint="eastAsia"/>
          <w:sz w:val="28"/>
          <w:szCs w:val="28"/>
        </w:rPr>
        <w:lastRenderedPageBreak/>
        <w:t>需求，制定切实可行的培训计划开展培训，提高培训的针对性和实效性。根据各自实际，合理安排培训时间、培训场地，负责组织培训人员并安排食宿。四是强化后续管理督查。培训结束后，县妇联对相关培训企业培训情况进行督查，对出现培训中花名册与实际培训人员不符合等情况，县妇联跟乡镇及培训机构进行过沟通衔接，及时纠正并责令承接培训的企业、合作社和乡镇妇联安排</w:t>
      </w:r>
      <w:r>
        <w:rPr>
          <w:rFonts w:ascii="Times New Roman" w:eastAsia="宋体" w:hAnsi="Times New Roman" w:cs="Times New Roman" w:hint="eastAsia"/>
          <w:sz w:val="28"/>
          <w:szCs w:val="28"/>
        </w:rPr>
        <w:t>本地巧手骨干长期对参训人员进行不间断的手工编织技能培训。</w:t>
      </w:r>
    </w:p>
    <w:p w:rsidR="00086265" w:rsidRDefault="00F27FBD" w:rsidP="00F27FBD">
      <w:pPr>
        <w:widowControl/>
        <w:numPr>
          <w:ilvl w:val="0"/>
          <w:numId w:val="13"/>
        </w:numPr>
        <w:spacing w:line="480" w:lineRule="auto"/>
        <w:ind w:leftChars="200" w:left="420"/>
        <w:rPr>
          <w:rFonts w:ascii="宋体" w:hAnsi="宋体"/>
          <w:b/>
          <w:sz w:val="28"/>
          <w:szCs w:val="28"/>
        </w:rPr>
      </w:pPr>
      <w:bookmarkStart w:id="101" w:name="_Toc12789_WPSOffice_Level3"/>
      <w:r>
        <w:rPr>
          <w:rFonts w:ascii="宋体" w:hAnsi="宋体" w:hint="eastAsia"/>
          <w:b/>
          <w:sz w:val="28"/>
          <w:szCs w:val="28"/>
        </w:rPr>
        <w:t>改进举措</w:t>
      </w:r>
      <w:bookmarkEnd w:id="101"/>
    </w:p>
    <w:p w:rsidR="00086265" w:rsidRDefault="00F27FBD">
      <w:pPr>
        <w:spacing w:line="5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）加大培训经费的投入。省市妇联和同级政府继续加大对妇女手工业各方面发展的投入力度，争取将培训经费提高，确保培训的效果和质量。</w:t>
      </w:r>
    </w:p>
    <w:p w:rsidR="00086265" w:rsidRDefault="00F27FBD">
      <w:pPr>
        <w:spacing w:line="5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）引进订单式培训。建议妇联帮助联系订单，基层妇联组织妇女开展订单式培训，激发手工编织者的兴趣，让他们增收增资，脱贫致富。</w:t>
      </w:r>
    </w:p>
    <w:p w:rsidR="00086265" w:rsidRDefault="00F27FBD">
      <w:pPr>
        <w:spacing w:line="58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）进一步加强与广大妇女群众之间的沟通联系</w:t>
      </w:r>
      <w:r>
        <w:rPr>
          <w:rFonts w:hint="eastAsia"/>
          <w:sz w:val="28"/>
          <w:szCs w:val="28"/>
        </w:rPr>
        <w:t>。</w:t>
      </w:r>
      <w:r>
        <w:rPr>
          <w:rFonts w:hint="eastAsia"/>
          <w:sz w:val="28"/>
          <w:szCs w:val="28"/>
        </w:rPr>
        <w:t>引导妇女转变观念。大力倡导“四自”精神，引导贫困妇女转变思想观念，打破陈旧落后的思想，树立自信心，为她们提供更多政策、资金、信息、岗位等多种服务，提高贫困妇女的自我发展能力，切实解决她们实际困难。</w:t>
      </w:r>
    </w:p>
    <w:p w:rsidR="00086265" w:rsidRDefault="00F27FBD">
      <w:pPr>
        <w:spacing w:line="58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进一步加大宣传力度，营造良好氛围。充分运用广播、电视、网络、微信、板报、专栏等媒体，线上线下相结合，继续加大宣传力度，积极动员广大妇女主动参加各种实用技能培训，营造良好的舆论和社会氛围。</w:t>
      </w:r>
    </w:p>
    <w:p w:rsidR="00086265" w:rsidRDefault="00F27FBD">
      <w:pPr>
        <w:widowControl/>
        <w:numPr>
          <w:ilvl w:val="0"/>
          <w:numId w:val="14"/>
        </w:numPr>
        <w:spacing w:line="480" w:lineRule="auto"/>
        <w:rPr>
          <w:rFonts w:ascii="宋体" w:hAnsi="宋体"/>
          <w:b/>
          <w:bCs/>
          <w:sz w:val="28"/>
          <w:szCs w:val="28"/>
        </w:rPr>
      </w:pPr>
      <w:bookmarkStart w:id="102" w:name="_Toc24594_WPSOffice_Level1"/>
      <w:r>
        <w:rPr>
          <w:rFonts w:ascii="宋体" w:hAnsi="宋体" w:hint="eastAsia"/>
          <w:b/>
          <w:bCs/>
          <w:sz w:val="28"/>
          <w:szCs w:val="28"/>
        </w:rPr>
        <w:lastRenderedPageBreak/>
        <w:t>其他需说明的问题</w:t>
      </w:r>
      <w:bookmarkEnd w:id="102"/>
    </w:p>
    <w:p w:rsidR="00086265" w:rsidRDefault="00F27FBD">
      <w:pPr>
        <w:spacing w:line="580" w:lineRule="exact"/>
        <w:ind w:firstLineChars="200" w:firstLine="560"/>
        <w:rPr>
          <w:sz w:val="28"/>
          <w:szCs w:val="28"/>
        </w:rPr>
      </w:pPr>
      <w:r>
        <w:rPr>
          <w:rFonts w:hint="eastAsia"/>
          <w:sz w:val="28"/>
          <w:szCs w:val="28"/>
        </w:rPr>
        <w:t>1</w:t>
      </w:r>
      <w:r>
        <w:rPr>
          <w:rFonts w:hint="eastAsia"/>
          <w:sz w:val="28"/>
          <w:szCs w:val="28"/>
        </w:rPr>
        <w:t>、</w:t>
      </w:r>
      <w:r>
        <w:rPr>
          <w:rFonts w:hint="eastAsia"/>
          <w:sz w:val="28"/>
          <w:szCs w:val="28"/>
        </w:rPr>
        <w:t>本项目</w:t>
      </w:r>
      <w:r>
        <w:rPr>
          <w:rFonts w:hint="eastAsia"/>
          <w:sz w:val="28"/>
          <w:szCs w:val="28"/>
        </w:rPr>
        <w:t>201</w:t>
      </w:r>
      <w:r>
        <w:rPr>
          <w:rFonts w:hint="eastAsia"/>
          <w:sz w:val="28"/>
          <w:szCs w:val="28"/>
        </w:rPr>
        <w:t>8</w:t>
      </w:r>
      <w:r>
        <w:rPr>
          <w:rFonts w:hint="eastAsia"/>
          <w:sz w:val="28"/>
          <w:szCs w:val="28"/>
        </w:rPr>
        <w:t>年</w:t>
      </w:r>
      <w:r>
        <w:rPr>
          <w:rFonts w:hint="eastAsia"/>
          <w:sz w:val="28"/>
          <w:szCs w:val="28"/>
        </w:rPr>
        <w:t>度</w:t>
      </w:r>
      <w:r>
        <w:rPr>
          <w:rFonts w:hint="eastAsia"/>
          <w:sz w:val="28"/>
          <w:szCs w:val="28"/>
        </w:rPr>
        <w:t>陇原巧手</w:t>
      </w:r>
      <w:r>
        <w:rPr>
          <w:rFonts w:hint="eastAsia"/>
          <w:sz w:val="28"/>
          <w:szCs w:val="28"/>
        </w:rPr>
        <w:t>绩效评价是在独立、客观、公正的原则下做出的，本单位参加评价工作的全体人员</w:t>
      </w:r>
      <w:r>
        <w:rPr>
          <w:rFonts w:hint="eastAsia"/>
          <w:sz w:val="28"/>
          <w:szCs w:val="28"/>
        </w:rPr>
        <w:t>与被评价各方之间无任何特殊利害关系，评价人员在评价过程中恪守职业道德和规范，并进行了充分的努力，及时完整的报送绩效评价报告，截止绩效评价报告日</w:t>
      </w:r>
      <w:r>
        <w:rPr>
          <w:rFonts w:hint="eastAsia"/>
          <w:sz w:val="28"/>
          <w:szCs w:val="28"/>
        </w:rPr>
        <w:t>201</w:t>
      </w:r>
      <w:r>
        <w:rPr>
          <w:rFonts w:hint="eastAsia"/>
          <w:sz w:val="28"/>
          <w:szCs w:val="28"/>
        </w:rPr>
        <w:t>9</w:t>
      </w:r>
      <w:r>
        <w:rPr>
          <w:rFonts w:hint="eastAsia"/>
          <w:sz w:val="28"/>
          <w:szCs w:val="28"/>
        </w:rPr>
        <w:t>年</w:t>
      </w:r>
      <w:r>
        <w:rPr>
          <w:rFonts w:hint="eastAsia"/>
          <w:sz w:val="28"/>
          <w:szCs w:val="28"/>
        </w:rPr>
        <w:t>04</w:t>
      </w:r>
      <w:r>
        <w:rPr>
          <w:rFonts w:hint="eastAsia"/>
          <w:sz w:val="28"/>
          <w:szCs w:val="28"/>
        </w:rPr>
        <w:t>月</w:t>
      </w:r>
      <w:r>
        <w:rPr>
          <w:rFonts w:hint="eastAsia"/>
          <w:sz w:val="28"/>
          <w:szCs w:val="28"/>
        </w:rPr>
        <w:t>15</w:t>
      </w:r>
      <w:r>
        <w:rPr>
          <w:rFonts w:hint="eastAsia"/>
          <w:sz w:val="28"/>
          <w:szCs w:val="28"/>
        </w:rPr>
        <w:t>日</w:t>
      </w:r>
      <w:r>
        <w:rPr>
          <w:rFonts w:hint="eastAsia"/>
          <w:sz w:val="28"/>
          <w:szCs w:val="28"/>
        </w:rPr>
        <w:t>，评价结果与委托方无异议；</w:t>
      </w:r>
    </w:p>
    <w:p w:rsidR="00086265" w:rsidRDefault="00F27FBD">
      <w:pPr>
        <w:spacing w:line="580" w:lineRule="exact"/>
        <w:ind w:firstLineChars="200" w:firstLine="560"/>
        <w:rPr>
          <w:sz w:val="28"/>
          <w:szCs w:val="28"/>
        </w:rPr>
      </w:pPr>
      <w:r>
        <w:rPr>
          <w:rFonts w:hint="eastAsia"/>
          <w:sz w:val="28"/>
          <w:szCs w:val="28"/>
        </w:rPr>
        <w:t>2</w:t>
      </w:r>
      <w:r>
        <w:rPr>
          <w:rFonts w:hint="eastAsia"/>
          <w:sz w:val="28"/>
          <w:szCs w:val="28"/>
        </w:rPr>
        <w:t>、</w:t>
      </w:r>
      <w:r>
        <w:rPr>
          <w:rFonts w:hint="eastAsia"/>
          <w:sz w:val="28"/>
          <w:szCs w:val="28"/>
        </w:rPr>
        <w:t>委托方对所提供的委托评价资料的真实性、合法性和完整性承担责任。注册会计师的责任是对被评价对象进行评价并发表专业意见。本绩效评价报告是在所提供的真实、合法的资料基础上出具的，对因存在舞弊或报告使用不当造成的一切后果，本单位和注册会计师不承担责任；</w:t>
      </w:r>
    </w:p>
    <w:p w:rsidR="00086265" w:rsidRDefault="00F27FBD">
      <w:pPr>
        <w:spacing w:line="580" w:lineRule="exact"/>
        <w:ind w:firstLineChars="200" w:firstLine="560"/>
        <w:rPr>
          <w:sz w:val="28"/>
          <w:szCs w:val="28"/>
        </w:rPr>
      </w:pPr>
      <w:r>
        <w:rPr>
          <w:rFonts w:hint="eastAsia"/>
          <w:sz w:val="28"/>
          <w:szCs w:val="28"/>
        </w:rPr>
        <w:t>3</w:t>
      </w:r>
      <w:r>
        <w:rPr>
          <w:rFonts w:hint="eastAsia"/>
          <w:sz w:val="28"/>
          <w:szCs w:val="28"/>
        </w:rPr>
        <w:t>、</w:t>
      </w:r>
      <w:r>
        <w:rPr>
          <w:rFonts w:hint="eastAsia"/>
          <w:sz w:val="28"/>
          <w:szCs w:val="28"/>
        </w:rPr>
        <w:t>本绩效评价报告仅</w:t>
      </w:r>
      <w:proofErr w:type="gramStart"/>
      <w:r>
        <w:rPr>
          <w:rFonts w:hint="eastAsia"/>
          <w:sz w:val="28"/>
          <w:szCs w:val="28"/>
        </w:rPr>
        <w:t>供</w:t>
      </w:r>
      <w:r>
        <w:rPr>
          <w:rFonts w:hint="eastAsia"/>
          <w:sz w:val="28"/>
          <w:szCs w:val="28"/>
        </w:rPr>
        <w:t>委托</w:t>
      </w:r>
      <w:proofErr w:type="gramEnd"/>
      <w:r>
        <w:rPr>
          <w:rFonts w:hint="eastAsia"/>
          <w:sz w:val="28"/>
          <w:szCs w:val="28"/>
        </w:rPr>
        <w:t>方及主管部门</w:t>
      </w:r>
      <w:r>
        <w:rPr>
          <w:rFonts w:hint="eastAsia"/>
          <w:sz w:val="28"/>
          <w:szCs w:val="28"/>
        </w:rPr>
        <w:t>使用，任意复印无效。</w:t>
      </w:r>
    </w:p>
    <w:p w:rsidR="00086265" w:rsidRDefault="00086265">
      <w:pPr>
        <w:widowControl/>
        <w:spacing w:line="480" w:lineRule="auto"/>
        <w:rPr>
          <w:rFonts w:ascii="宋体" w:hAnsi="宋体"/>
          <w:b/>
          <w:bCs/>
          <w:sz w:val="28"/>
          <w:szCs w:val="28"/>
        </w:rPr>
      </w:pPr>
    </w:p>
    <w:p w:rsidR="00086265" w:rsidRDefault="00F27FBD">
      <w:pPr>
        <w:rPr>
          <w:rFonts w:ascii="宋体" w:hAnsi="宋体"/>
          <w:b/>
          <w:bCs/>
          <w:sz w:val="28"/>
          <w:szCs w:val="28"/>
        </w:rPr>
      </w:pPr>
      <w:bookmarkStart w:id="103" w:name="_Toc16578_WPSOffice_Level1"/>
      <w:bookmarkStart w:id="104" w:name="_Toc5030_WPSOffice_Level1"/>
      <w:r>
        <w:rPr>
          <w:rFonts w:ascii="宋体" w:hAnsi="宋体" w:hint="eastAsia"/>
          <w:b/>
          <w:bCs/>
          <w:sz w:val="28"/>
          <w:szCs w:val="28"/>
        </w:rPr>
        <w:t>附件</w:t>
      </w:r>
      <w:bookmarkEnd w:id="103"/>
      <w:bookmarkEnd w:id="104"/>
    </w:p>
    <w:p w:rsidR="00086265" w:rsidRDefault="00F27FBD">
      <w:pPr>
        <w:widowControl/>
        <w:spacing w:line="480" w:lineRule="auto"/>
        <w:ind w:firstLine="562"/>
        <w:rPr>
          <w:rFonts w:ascii="宋体" w:hAnsi="宋体"/>
          <w:sz w:val="28"/>
          <w:szCs w:val="28"/>
        </w:rPr>
      </w:pPr>
      <w:bookmarkStart w:id="105" w:name="_Toc7838_WPSOffice_Level1"/>
      <w:r>
        <w:rPr>
          <w:rFonts w:ascii="宋体" w:hAnsi="宋体" w:hint="eastAsia"/>
          <w:sz w:val="28"/>
          <w:szCs w:val="28"/>
        </w:rPr>
        <w:t>附件</w:t>
      </w:r>
      <w:r>
        <w:rPr>
          <w:rFonts w:ascii="宋体" w:hAnsi="宋体" w:hint="eastAsia"/>
          <w:sz w:val="28"/>
          <w:szCs w:val="28"/>
        </w:rPr>
        <w:t xml:space="preserve">  1.</w:t>
      </w:r>
      <w:r>
        <w:rPr>
          <w:rFonts w:ascii="宋体" w:hAnsi="宋体" w:hint="eastAsia"/>
          <w:sz w:val="28"/>
          <w:szCs w:val="28"/>
        </w:rPr>
        <w:t xml:space="preserve"> </w:t>
      </w:r>
      <w:r>
        <w:rPr>
          <w:rFonts w:ascii="宋体" w:hAnsi="宋体" w:hint="eastAsia"/>
          <w:sz w:val="28"/>
          <w:szCs w:val="28"/>
        </w:rPr>
        <w:t>绩效评价指标体系</w:t>
      </w:r>
      <w:bookmarkEnd w:id="105"/>
    </w:p>
    <w:p w:rsidR="00086265" w:rsidRDefault="00F27FBD">
      <w:pPr>
        <w:widowControl/>
        <w:numPr>
          <w:ilvl w:val="0"/>
          <w:numId w:val="15"/>
        </w:numPr>
        <w:spacing w:line="480" w:lineRule="auto"/>
        <w:rPr>
          <w:rFonts w:ascii="宋体" w:hAnsi="宋体"/>
          <w:sz w:val="28"/>
          <w:szCs w:val="28"/>
        </w:rPr>
      </w:pPr>
      <w:bookmarkStart w:id="106" w:name="_Toc23670_WPSOffice_Level1"/>
      <w:r>
        <w:rPr>
          <w:rFonts w:ascii="宋体" w:hAnsi="宋体" w:hint="eastAsia"/>
          <w:sz w:val="28"/>
          <w:szCs w:val="28"/>
        </w:rPr>
        <w:t>绩效目标资金完成情况对比表</w:t>
      </w:r>
      <w:bookmarkEnd w:id="106"/>
    </w:p>
    <w:p w:rsidR="00086265" w:rsidRDefault="00F27FBD">
      <w:pPr>
        <w:tabs>
          <w:tab w:val="left" w:pos="8520"/>
        </w:tabs>
        <w:snapToGrid w:val="0"/>
        <w:spacing w:line="360" w:lineRule="auto"/>
        <w:ind w:firstLineChars="100" w:firstLine="280"/>
        <w:rPr>
          <w:rFonts w:ascii="宋体" w:hAnsi="宋体"/>
          <w:sz w:val="28"/>
          <w:szCs w:val="28"/>
        </w:rPr>
      </w:pPr>
      <w:r>
        <w:rPr>
          <w:rFonts w:ascii="宋体" w:hAnsi="宋体" w:hint="eastAsia"/>
          <w:sz w:val="28"/>
          <w:szCs w:val="28"/>
        </w:rPr>
        <w:t>甘肃中强会计师事务有限公司</w:t>
      </w:r>
      <w:r>
        <w:rPr>
          <w:rFonts w:ascii="宋体" w:hAnsi="宋体" w:hint="eastAsia"/>
          <w:sz w:val="28"/>
          <w:szCs w:val="28"/>
        </w:rPr>
        <w:t xml:space="preserve">              </w:t>
      </w:r>
      <w:r>
        <w:rPr>
          <w:rFonts w:ascii="宋体" w:hAnsi="宋体" w:hint="eastAsia"/>
          <w:sz w:val="28"/>
          <w:szCs w:val="28"/>
        </w:rPr>
        <w:t>中国注册会计师：</w:t>
      </w:r>
    </w:p>
    <w:p w:rsidR="00086265" w:rsidRDefault="00086265">
      <w:pPr>
        <w:tabs>
          <w:tab w:val="left" w:pos="840"/>
          <w:tab w:val="left" w:pos="1260"/>
          <w:tab w:val="left" w:pos="7125"/>
        </w:tabs>
        <w:spacing w:line="600" w:lineRule="auto"/>
        <w:ind w:firstLineChars="200" w:firstLine="560"/>
        <w:rPr>
          <w:rFonts w:ascii="宋体" w:hAnsi="宋体"/>
          <w:sz w:val="28"/>
          <w:szCs w:val="28"/>
        </w:rPr>
      </w:pPr>
    </w:p>
    <w:p w:rsidR="00086265" w:rsidRDefault="00F27FBD">
      <w:pPr>
        <w:tabs>
          <w:tab w:val="left" w:pos="840"/>
          <w:tab w:val="left" w:pos="1260"/>
          <w:tab w:val="left" w:pos="7125"/>
        </w:tabs>
        <w:spacing w:line="600" w:lineRule="auto"/>
        <w:ind w:firstLineChars="300" w:firstLine="840"/>
        <w:rPr>
          <w:rFonts w:ascii="宋体" w:hAnsi="宋体"/>
          <w:sz w:val="28"/>
          <w:szCs w:val="28"/>
        </w:rPr>
      </w:pPr>
      <w:r>
        <w:rPr>
          <w:rFonts w:ascii="宋体" w:hAnsi="宋体" w:hint="eastAsia"/>
          <w:sz w:val="28"/>
          <w:szCs w:val="28"/>
        </w:rPr>
        <w:t>中国</w:t>
      </w:r>
      <w:r>
        <w:rPr>
          <w:rFonts w:ascii="宋体" w:hAnsi="宋体" w:hint="eastAsia"/>
          <w:sz w:val="28"/>
          <w:szCs w:val="28"/>
        </w:rPr>
        <w:t xml:space="preserve">     *     </w:t>
      </w:r>
      <w:r>
        <w:rPr>
          <w:rFonts w:ascii="宋体" w:hAnsi="宋体" w:hint="eastAsia"/>
          <w:sz w:val="28"/>
          <w:szCs w:val="28"/>
        </w:rPr>
        <w:t>甘肃</w:t>
      </w:r>
      <w:r>
        <w:rPr>
          <w:rFonts w:ascii="宋体" w:hAnsi="宋体" w:hint="eastAsia"/>
          <w:sz w:val="28"/>
          <w:szCs w:val="28"/>
        </w:rPr>
        <w:t xml:space="preserve">                 </w:t>
      </w:r>
      <w:r>
        <w:rPr>
          <w:rFonts w:ascii="宋体" w:hAnsi="宋体" w:hint="eastAsia"/>
          <w:sz w:val="28"/>
          <w:szCs w:val="28"/>
        </w:rPr>
        <w:t>中国注册会计师：</w:t>
      </w:r>
    </w:p>
    <w:p w:rsidR="00086265" w:rsidRDefault="00F27FBD">
      <w:pPr>
        <w:tabs>
          <w:tab w:val="left" w:pos="840"/>
          <w:tab w:val="left" w:pos="1260"/>
          <w:tab w:val="left" w:pos="7125"/>
        </w:tabs>
        <w:spacing w:line="600" w:lineRule="auto"/>
        <w:rPr>
          <w:rFonts w:ascii="宋体" w:hAnsi="宋体"/>
          <w:sz w:val="28"/>
          <w:szCs w:val="28"/>
        </w:rPr>
      </w:pPr>
      <w:r>
        <w:rPr>
          <w:rFonts w:ascii="宋体" w:hAnsi="宋体" w:hint="eastAsia"/>
          <w:sz w:val="28"/>
          <w:szCs w:val="28"/>
        </w:rPr>
        <w:t xml:space="preserve">     </w:t>
      </w:r>
    </w:p>
    <w:p w:rsidR="00086265" w:rsidRDefault="00F27FBD">
      <w:pPr>
        <w:tabs>
          <w:tab w:val="left" w:pos="840"/>
          <w:tab w:val="left" w:pos="1260"/>
          <w:tab w:val="left" w:pos="7125"/>
        </w:tabs>
        <w:spacing w:line="600" w:lineRule="auto"/>
        <w:jc w:val="left"/>
        <w:rPr>
          <w:rFonts w:ascii="宋体" w:hAnsi="宋体"/>
          <w:sz w:val="28"/>
          <w:szCs w:val="28"/>
        </w:rPr>
        <w:sectPr w:rsidR="00086265">
          <w:pgSz w:w="12240" w:h="15840"/>
          <w:pgMar w:top="1440" w:right="1800" w:bottom="1440" w:left="1800" w:header="851" w:footer="992" w:gutter="0"/>
          <w:cols w:space="720"/>
          <w:docGrid w:type="lines" w:linePitch="312"/>
        </w:sectPr>
      </w:pPr>
      <w:r>
        <w:rPr>
          <w:rFonts w:ascii="宋体" w:hAnsi="宋体" w:hint="eastAsia"/>
          <w:sz w:val="28"/>
          <w:szCs w:val="28"/>
        </w:rPr>
        <w:t xml:space="preserve">                                         二〇一九年四月十五</w:t>
      </w:r>
    </w:p>
    <w:p w:rsidR="00086265" w:rsidRDefault="00086265" w:rsidP="00F27FBD">
      <w:pPr>
        <w:tabs>
          <w:tab w:val="left" w:pos="840"/>
          <w:tab w:val="left" w:pos="1260"/>
          <w:tab w:val="left" w:pos="7125"/>
        </w:tabs>
        <w:spacing w:line="600" w:lineRule="auto"/>
        <w:rPr>
          <w:highlight w:val="yellow"/>
        </w:rPr>
      </w:pPr>
      <w:bookmarkStart w:id="107" w:name="_GoBack"/>
      <w:bookmarkEnd w:id="107"/>
    </w:p>
    <w:sectPr w:rsidR="00086265">
      <w:pgSz w:w="12240" w:h="15840"/>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Heiti SC Light">
    <w:altName w:val="微软雅黑"/>
    <w:charset w:val="50"/>
    <w:family w:val="auto"/>
    <w:pitch w:val="default"/>
    <w:sig w:usb0="00000000" w:usb1="00000000" w:usb2="00000010" w:usb3="00000000" w:csb0="003E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DFDA6"/>
    <w:multiLevelType w:val="singleLevel"/>
    <w:tmpl w:val="82BDFDA6"/>
    <w:lvl w:ilvl="0">
      <w:start w:val="3"/>
      <w:numFmt w:val="decimal"/>
      <w:suff w:val="nothing"/>
      <w:lvlText w:val="%1、"/>
      <w:lvlJc w:val="left"/>
    </w:lvl>
  </w:abstractNum>
  <w:abstractNum w:abstractNumId="1">
    <w:nsid w:val="BB67369C"/>
    <w:multiLevelType w:val="singleLevel"/>
    <w:tmpl w:val="BB67369C"/>
    <w:lvl w:ilvl="0">
      <w:start w:val="1"/>
      <w:numFmt w:val="decimal"/>
      <w:suff w:val="nothing"/>
      <w:lvlText w:val="%1、"/>
      <w:lvlJc w:val="left"/>
    </w:lvl>
  </w:abstractNum>
  <w:abstractNum w:abstractNumId="2">
    <w:nsid w:val="E82586D2"/>
    <w:multiLevelType w:val="singleLevel"/>
    <w:tmpl w:val="E82586D2"/>
    <w:lvl w:ilvl="0">
      <w:start w:val="2"/>
      <w:numFmt w:val="chineseCounting"/>
      <w:suff w:val="nothing"/>
      <w:lvlText w:val="（%1）"/>
      <w:lvlJc w:val="left"/>
      <w:rPr>
        <w:rFonts w:hint="eastAsia"/>
      </w:rPr>
    </w:lvl>
  </w:abstractNum>
  <w:abstractNum w:abstractNumId="3">
    <w:nsid w:val="00000002"/>
    <w:multiLevelType w:val="singleLevel"/>
    <w:tmpl w:val="00000002"/>
    <w:lvl w:ilvl="0">
      <w:start w:val="2"/>
      <w:numFmt w:val="chineseCounting"/>
      <w:suff w:val="nothing"/>
      <w:lvlText w:val="%1、"/>
      <w:lvlJc w:val="left"/>
    </w:lvl>
  </w:abstractNum>
  <w:abstractNum w:abstractNumId="4">
    <w:nsid w:val="06DF2EBE"/>
    <w:multiLevelType w:val="singleLevel"/>
    <w:tmpl w:val="06DF2EBE"/>
    <w:lvl w:ilvl="0">
      <w:start w:val="6"/>
      <w:numFmt w:val="chineseCounting"/>
      <w:suff w:val="nothing"/>
      <w:lvlText w:val="（%1）"/>
      <w:lvlJc w:val="left"/>
      <w:rPr>
        <w:rFonts w:hint="eastAsia"/>
      </w:rPr>
    </w:lvl>
  </w:abstractNum>
  <w:abstractNum w:abstractNumId="5">
    <w:nsid w:val="13149B78"/>
    <w:multiLevelType w:val="singleLevel"/>
    <w:tmpl w:val="13149B78"/>
    <w:lvl w:ilvl="0">
      <w:start w:val="2"/>
      <w:numFmt w:val="decimal"/>
      <w:lvlText w:val="%1."/>
      <w:lvlJc w:val="left"/>
      <w:pPr>
        <w:tabs>
          <w:tab w:val="left" w:pos="312"/>
        </w:tabs>
      </w:pPr>
    </w:lvl>
  </w:abstractNum>
  <w:abstractNum w:abstractNumId="6">
    <w:nsid w:val="1451BE12"/>
    <w:multiLevelType w:val="singleLevel"/>
    <w:tmpl w:val="1451BE12"/>
    <w:lvl w:ilvl="0">
      <w:start w:val="2"/>
      <w:numFmt w:val="decimal"/>
      <w:suff w:val="nothing"/>
      <w:lvlText w:val="%1、"/>
      <w:lvlJc w:val="left"/>
    </w:lvl>
  </w:abstractNum>
  <w:abstractNum w:abstractNumId="7">
    <w:nsid w:val="15B50695"/>
    <w:multiLevelType w:val="singleLevel"/>
    <w:tmpl w:val="15B50695"/>
    <w:lvl w:ilvl="0">
      <w:start w:val="5"/>
      <w:numFmt w:val="chineseCounting"/>
      <w:suff w:val="nothing"/>
      <w:lvlText w:val="%1、"/>
      <w:lvlJc w:val="left"/>
      <w:rPr>
        <w:rFonts w:hint="eastAsia"/>
      </w:rPr>
    </w:lvl>
  </w:abstractNum>
  <w:abstractNum w:abstractNumId="8">
    <w:nsid w:val="2B8C606C"/>
    <w:multiLevelType w:val="singleLevel"/>
    <w:tmpl w:val="2B8C606C"/>
    <w:lvl w:ilvl="0">
      <w:start w:val="2"/>
      <w:numFmt w:val="decimal"/>
      <w:suff w:val="nothing"/>
      <w:lvlText w:val="%1、"/>
      <w:lvlJc w:val="left"/>
    </w:lvl>
  </w:abstractNum>
  <w:abstractNum w:abstractNumId="9">
    <w:nsid w:val="3AFB6FDB"/>
    <w:multiLevelType w:val="singleLevel"/>
    <w:tmpl w:val="3AFB6FDB"/>
    <w:lvl w:ilvl="0">
      <w:start w:val="2"/>
      <w:numFmt w:val="decimal"/>
      <w:suff w:val="space"/>
      <w:lvlText w:val="%1."/>
      <w:lvlJc w:val="left"/>
      <w:pPr>
        <w:ind w:left="1402" w:firstLine="0"/>
      </w:pPr>
    </w:lvl>
  </w:abstractNum>
  <w:abstractNum w:abstractNumId="10">
    <w:nsid w:val="4880F7A2"/>
    <w:multiLevelType w:val="singleLevel"/>
    <w:tmpl w:val="4880F7A2"/>
    <w:lvl w:ilvl="0">
      <w:start w:val="1"/>
      <w:numFmt w:val="chineseCounting"/>
      <w:suff w:val="nothing"/>
      <w:lvlText w:val="%1、"/>
      <w:lvlJc w:val="left"/>
      <w:rPr>
        <w:rFonts w:hint="eastAsia"/>
      </w:rPr>
    </w:lvl>
  </w:abstractNum>
  <w:abstractNum w:abstractNumId="11">
    <w:nsid w:val="4EBE0CF4"/>
    <w:multiLevelType w:val="singleLevel"/>
    <w:tmpl w:val="4EBE0CF4"/>
    <w:lvl w:ilvl="0">
      <w:start w:val="1"/>
      <w:numFmt w:val="chineseCounting"/>
      <w:suff w:val="nothing"/>
      <w:lvlText w:val="%1、"/>
      <w:lvlJc w:val="left"/>
      <w:rPr>
        <w:rFonts w:hint="eastAsia"/>
      </w:rPr>
    </w:lvl>
  </w:abstractNum>
  <w:abstractNum w:abstractNumId="12">
    <w:nsid w:val="59101D7D"/>
    <w:multiLevelType w:val="singleLevel"/>
    <w:tmpl w:val="59101D7D"/>
    <w:lvl w:ilvl="0">
      <w:start w:val="1"/>
      <w:numFmt w:val="chineseCounting"/>
      <w:suff w:val="nothing"/>
      <w:lvlText w:val="（%1）"/>
      <w:lvlJc w:val="left"/>
    </w:lvl>
  </w:abstractNum>
  <w:abstractNum w:abstractNumId="13">
    <w:nsid w:val="59951073"/>
    <w:multiLevelType w:val="singleLevel"/>
    <w:tmpl w:val="59951073"/>
    <w:lvl w:ilvl="0">
      <w:start w:val="1"/>
      <w:numFmt w:val="decimal"/>
      <w:suff w:val="nothing"/>
      <w:lvlText w:val="%1、"/>
      <w:lvlJc w:val="left"/>
    </w:lvl>
  </w:abstractNum>
  <w:abstractNum w:abstractNumId="14">
    <w:nsid w:val="6479E57B"/>
    <w:multiLevelType w:val="singleLevel"/>
    <w:tmpl w:val="6479E57B"/>
    <w:lvl w:ilvl="0">
      <w:start w:val="2"/>
      <w:numFmt w:val="decimal"/>
      <w:suff w:val="nothing"/>
      <w:lvlText w:val="%1、"/>
      <w:lvlJc w:val="left"/>
    </w:lvl>
  </w:abstractNum>
  <w:num w:numId="1">
    <w:abstractNumId w:val="10"/>
  </w:num>
  <w:num w:numId="2">
    <w:abstractNumId w:val="11"/>
  </w:num>
  <w:num w:numId="3">
    <w:abstractNumId w:val="5"/>
  </w:num>
  <w:num w:numId="4">
    <w:abstractNumId w:val="2"/>
  </w:num>
  <w:num w:numId="5">
    <w:abstractNumId w:val="3"/>
  </w:num>
  <w:num w:numId="6">
    <w:abstractNumId w:val="12"/>
  </w:num>
  <w:num w:numId="7">
    <w:abstractNumId w:val="0"/>
  </w:num>
  <w:num w:numId="8">
    <w:abstractNumId w:val="6"/>
  </w:num>
  <w:num w:numId="9">
    <w:abstractNumId w:val="4"/>
  </w:num>
  <w:num w:numId="10">
    <w:abstractNumId w:val="8"/>
  </w:num>
  <w:num w:numId="11">
    <w:abstractNumId w:val="13"/>
  </w:num>
  <w:num w:numId="12">
    <w:abstractNumId w:val="1"/>
  </w:num>
  <w:num w:numId="13">
    <w:abstractNumId w:val="14"/>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VerticalSpacing w:val="200"/>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65"/>
    <w:rsid w:val="00067D02"/>
    <w:rsid w:val="00086265"/>
    <w:rsid w:val="002253FD"/>
    <w:rsid w:val="002C45FD"/>
    <w:rsid w:val="002E767F"/>
    <w:rsid w:val="002F156A"/>
    <w:rsid w:val="00370864"/>
    <w:rsid w:val="00622248"/>
    <w:rsid w:val="00671BCB"/>
    <w:rsid w:val="00795C18"/>
    <w:rsid w:val="009972D8"/>
    <w:rsid w:val="00A13ACD"/>
    <w:rsid w:val="00AE0025"/>
    <w:rsid w:val="00CF0392"/>
    <w:rsid w:val="00DD0D62"/>
    <w:rsid w:val="00F235B7"/>
    <w:rsid w:val="00F27FBD"/>
    <w:rsid w:val="010F73FF"/>
    <w:rsid w:val="01126541"/>
    <w:rsid w:val="014F1C53"/>
    <w:rsid w:val="014F207F"/>
    <w:rsid w:val="01580B4C"/>
    <w:rsid w:val="015B5F4B"/>
    <w:rsid w:val="015E38B1"/>
    <w:rsid w:val="017056B7"/>
    <w:rsid w:val="01890E15"/>
    <w:rsid w:val="01953486"/>
    <w:rsid w:val="01970FC5"/>
    <w:rsid w:val="01993E0E"/>
    <w:rsid w:val="019A556D"/>
    <w:rsid w:val="019D2D69"/>
    <w:rsid w:val="01A85655"/>
    <w:rsid w:val="01AF033C"/>
    <w:rsid w:val="01B113E0"/>
    <w:rsid w:val="01C25323"/>
    <w:rsid w:val="01C91B52"/>
    <w:rsid w:val="01CA5195"/>
    <w:rsid w:val="01DB4FDD"/>
    <w:rsid w:val="01E10ED5"/>
    <w:rsid w:val="01E9592D"/>
    <w:rsid w:val="01EC6EB9"/>
    <w:rsid w:val="01ED5132"/>
    <w:rsid w:val="020155B8"/>
    <w:rsid w:val="02041F38"/>
    <w:rsid w:val="022D6185"/>
    <w:rsid w:val="0232073B"/>
    <w:rsid w:val="023E57A9"/>
    <w:rsid w:val="02401D23"/>
    <w:rsid w:val="0242733A"/>
    <w:rsid w:val="02431F05"/>
    <w:rsid w:val="025556D9"/>
    <w:rsid w:val="02556FF8"/>
    <w:rsid w:val="0256439F"/>
    <w:rsid w:val="02667740"/>
    <w:rsid w:val="02680CF4"/>
    <w:rsid w:val="0271520E"/>
    <w:rsid w:val="027767FF"/>
    <w:rsid w:val="029611D3"/>
    <w:rsid w:val="02987B4B"/>
    <w:rsid w:val="02B1620D"/>
    <w:rsid w:val="02D766EE"/>
    <w:rsid w:val="02DE5EC9"/>
    <w:rsid w:val="02EE0F62"/>
    <w:rsid w:val="02FD774F"/>
    <w:rsid w:val="0317437B"/>
    <w:rsid w:val="032D34EE"/>
    <w:rsid w:val="032D7B15"/>
    <w:rsid w:val="032F5AEB"/>
    <w:rsid w:val="03300A2B"/>
    <w:rsid w:val="033240E6"/>
    <w:rsid w:val="0335587F"/>
    <w:rsid w:val="035A54FF"/>
    <w:rsid w:val="03647803"/>
    <w:rsid w:val="037F317F"/>
    <w:rsid w:val="038B6582"/>
    <w:rsid w:val="03941436"/>
    <w:rsid w:val="039E7B25"/>
    <w:rsid w:val="03AE01CD"/>
    <w:rsid w:val="03B170B0"/>
    <w:rsid w:val="03E16D2F"/>
    <w:rsid w:val="03FF6250"/>
    <w:rsid w:val="040858CA"/>
    <w:rsid w:val="040A31B2"/>
    <w:rsid w:val="04231C1A"/>
    <w:rsid w:val="0429686D"/>
    <w:rsid w:val="04346851"/>
    <w:rsid w:val="043A1A9A"/>
    <w:rsid w:val="043A6726"/>
    <w:rsid w:val="04476BB6"/>
    <w:rsid w:val="04484C19"/>
    <w:rsid w:val="04486077"/>
    <w:rsid w:val="044E62DC"/>
    <w:rsid w:val="0450725F"/>
    <w:rsid w:val="0474669B"/>
    <w:rsid w:val="047A1A04"/>
    <w:rsid w:val="04827E18"/>
    <w:rsid w:val="0484411B"/>
    <w:rsid w:val="048C1AE4"/>
    <w:rsid w:val="048E206B"/>
    <w:rsid w:val="049732E7"/>
    <w:rsid w:val="049E6A77"/>
    <w:rsid w:val="04AD08CC"/>
    <w:rsid w:val="04BD7136"/>
    <w:rsid w:val="04BF494C"/>
    <w:rsid w:val="04C2525D"/>
    <w:rsid w:val="04ED6EB5"/>
    <w:rsid w:val="04F82D5B"/>
    <w:rsid w:val="050E45BB"/>
    <w:rsid w:val="05164C1B"/>
    <w:rsid w:val="05545E79"/>
    <w:rsid w:val="057C161E"/>
    <w:rsid w:val="05872C1E"/>
    <w:rsid w:val="05983D0D"/>
    <w:rsid w:val="05C1233C"/>
    <w:rsid w:val="05C83AFB"/>
    <w:rsid w:val="05D9763E"/>
    <w:rsid w:val="06281CC8"/>
    <w:rsid w:val="062B48B2"/>
    <w:rsid w:val="063E19EB"/>
    <w:rsid w:val="063F0FD2"/>
    <w:rsid w:val="064E721C"/>
    <w:rsid w:val="066574DD"/>
    <w:rsid w:val="06662659"/>
    <w:rsid w:val="066F1315"/>
    <w:rsid w:val="067A5A5F"/>
    <w:rsid w:val="06805A2C"/>
    <w:rsid w:val="068A1151"/>
    <w:rsid w:val="06A07A49"/>
    <w:rsid w:val="06CA0C1E"/>
    <w:rsid w:val="06CA15C5"/>
    <w:rsid w:val="06D16E5B"/>
    <w:rsid w:val="06D65BB0"/>
    <w:rsid w:val="06E111F9"/>
    <w:rsid w:val="06E273DA"/>
    <w:rsid w:val="06EA37F3"/>
    <w:rsid w:val="06F94962"/>
    <w:rsid w:val="06F97205"/>
    <w:rsid w:val="0701290B"/>
    <w:rsid w:val="07130DA9"/>
    <w:rsid w:val="07180158"/>
    <w:rsid w:val="071B4A58"/>
    <w:rsid w:val="072724DF"/>
    <w:rsid w:val="072D19EF"/>
    <w:rsid w:val="07364E18"/>
    <w:rsid w:val="074F0553"/>
    <w:rsid w:val="075061FE"/>
    <w:rsid w:val="076F58D4"/>
    <w:rsid w:val="0774080A"/>
    <w:rsid w:val="07843D73"/>
    <w:rsid w:val="07AB03B6"/>
    <w:rsid w:val="07AD0E20"/>
    <w:rsid w:val="07C3462C"/>
    <w:rsid w:val="07C63814"/>
    <w:rsid w:val="07D50095"/>
    <w:rsid w:val="07E67A64"/>
    <w:rsid w:val="07ED10D6"/>
    <w:rsid w:val="07EF43A3"/>
    <w:rsid w:val="07FD14C1"/>
    <w:rsid w:val="080479E3"/>
    <w:rsid w:val="080907BD"/>
    <w:rsid w:val="080F5C2A"/>
    <w:rsid w:val="083408C0"/>
    <w:rsid w:val="084657AB"/>
    <w:rsid w:val="084E5827"/>
    <w:rsid w:val="086122AE"/>
    <w:rsid w:val="0861766D"/>
    <w:rsid w:val="08730932"/>
    <w:rsid w:val="08755FF3"/>
    <w:rsid w:val="087A6ABC"/>
    <w:rsid w:val="088C20BF"/>
    <w:rsid w:val="089D25B0"/>
    <w:rsid w:val="08A94922"/>
    <w:rsid w:val="08C66B6C"/>
    <w:rsid w:val="08CE2B32"/>
    <w:rsid w:val="08DF5847"/>
    <w:rsid w:val="08F26601"/>
    <w:rsid w:val="08FD2412"/>
    <w:rsid w:val="09031236"/>
    <w:rsid w:val="09274D3A"/>
    <w:rsid w:val="092D10D3"/>
    <w:rsid w:val="092D7F15"/>
    <w:rsid w:val="09400591"/>
    <w:rsid w:val="0987140B"/>
    <w:rsid w:val="098B78BE"/>
    <w:rsid w:val="09A47D93"/>
    <w:rsid w:val="09C75D56"/>
    <w:rsid w:val="09E1718C"/>
    <w:rsid w:val="09E844DE"/>
    <w:rsid w:val="09E85647"/>
    <w:rsid w:val="0A032A74"/>
    <w:rsid w:val="0A072590"/>
    <w:rsid w:val="0A164DF3"/>
    <w:rsid w:val="0A210C0D"/>
    <w:rsid w:val="0A3405B4"/>
    <w:rsid w:val="0A360DA9"/>
    <w:rsid w:val="0A5F09CD"/>
    <w:rsid w:val="0A633B5D"/>
    <w:rsid w:val="0A6E6EFD"/>
    <w:rsid w:val="0A7E0634"/>
    <w:rsid w:val="0AA82AD4"/>
    <w:rsid w:val="0AAC503E"/>
    <w:rsid w:val="0AAC5E5C"/>
    <w:rsid w:val="0AB32CF7"/>
    <w:rsid w:val="0AC059D5"/>
    <w:rsid w:val="0AD048C2"/>
    <w:rsid w:val="0AD65B46"/>
    <w:rsid w:val="0B331B6D"/>
    <w:rsid w:val="0B5A52FC"/>
    <w:rsid w:val="0B5C0633"/>
    <w:rsid w:val="0B621B77"/>
    <w:rsid w:val="0B675F48"/>
    <w:rsid w:val="0B784B33"/>
    <w:rsid w:val="0B790EBF"/>
    <w:rsid w:val="0B7F540A"/>
    <w:rsid w:val="0B835CC4"/>
    <w:rsid w:val="0B9C1D6F"/>
    <w:rsid w:val="0BB1239B"/>
    <w:rsid w:val="0BBF7019"/>
    <w:rsid w:val="0BE34687"/>
    <w:rsid w:val="0BE53255"/>
    <w:rsid w:val="0BF02A07"/>
    <w:rsid w:val="0BF97B98"/>
    <w:rsid w:val="0C014A4B"/>
    <w:rsid w:val="0C283155"/>
    <w:rsid w:val="0C2A0B15"/>
    <w:rsid w:val="0C2D0084"/>
    <w:rsid w:val="0C3622EF"/>
    <w:rsid w:val="0C3733C2"/>
    <w:rsid w:val="0C3977EF"/>
    <w:rsid w:val="0C447085"/>
    <w:rsid w:val="0C597609"/>
    <w:rsid w:val="0C5D087E"/>
    <w:rsid w:val="0C645B04"/>
    <w:rsid w:val="0C6471DC"/>
    <w:rsid w:val="0C771C88"/>
    <w:rsid w:val="0C8842E9"/>
    <w:rsid w:val="0C8B402F"/>
    <w:rsid w:val="0C8B5077"/>
    <w:rsid w:val="0CA0304F"/>
    <w:rsid w:val="0CAA21C6"/>
    <w:rsid w:val="0CB3317D"/>
    <w:rsid w:val="0CC06EAA"/>
    <w:rsid w:val="0CC63496"/>
    <w:rsid w:val="0CCE583D"/>
    <w:rsid w:val="0CD252A1"/>
    <w:rsid w:val="0CF93351"/>
    <w:rsid w:val="0D052332"/>
    <w:rsid w:val="0D2F728A"/>
    <w:rsid w:val="0D5A2357"/>
    <w:rsid w:val="0DBB0A1F"/>
    <w:rsid w:val="0DC53D85"/>
    <w:rsid w:val="0DD05B00"/>
    <w:rsid w:val="0DE6667A"/>
    <w:rsid w:val="0DEE69A4"/>
    <w:rsid w:val="0E01193B"/>
    <w:rsid w:val="0E066597"/>
    <w:rsid w:val="0E14428F"/>
    <w:rsid w:val="0E2E5FC3"/>
    <w:rsid w:val="0E353C80"/>
    <w:rsid w:val="0E4D64E2"/>
    <w:rsid w:val="0E507401"/>
    <w:rsid w:val="0E517107"/>
    <w:rsid w:val="0E781A7B"/>
    <w:rsid w:val="0E7D3863"/>
    <w:rsid w:val="0E850C23"/>
    <w:rsid w:val="0E864694"/>
    <w:rsid w:val="0E88576D"/>
    <w:rsid w:val="0E890E8C"/>
    <w:rsid w:val="0E91740F"/>
    <w:rsid w:val="0E9B6D3D"/>
    <w:rsid w:val="0EB041F0"/>
    <w:rsid w:val="0EBB0EEB"/>
    <w:rsid w:val="0ED10450"/>
    <w:rsid w:val="0ED236A8"/>
    <w:rsid w:val="0ED532E9"/>
    <w:rsid w:val="0EF47FC9"/>
    <w:rsid w:val="0EF504A3"/>
    <w:rsid w:val="0EFA2EA0"/>
    <w:rsid w:val="0EFF54CB"/>
    <w:rsid w:val="0F006124"/>
    <w:rsid w:val="0F337FD6"/>
    <w:rsid w:val="0F452D81"/>
    <w:rsid w:val="0F545B15"/>
    <w:rsid w:val="0F55721C"/>
    <w:rsid w:val="0F5D01C8"/>
    <w:rsid w:val="0F5F131F"/>
    <w:rsid w:val="0F6504A6"/>
    <w:rsid w:val="0F6E2C12"/>
    <w:rsid w:val="0F814A77"/>
    <w:rsid w:val="0F9E0C52"/>
    <w:rsid w:val="0FA07918"/>
    <w:rsid w:val="0FB31831"/>
    <w:rsid w:val="0FB81473"/>
    <w:rsid w:val="0FBE42F6"/>
    <w:rsid w:val="0FF31690"/>
    <w:rsid w:val="0FFA383F"/>
    <w:rsid w:val="10155416"/>
    <w:rsid w:val="104F1672"/>
    <w:rsid w:val="106909B5"/>
    <w:rsid w:val="106C1A3D"/>
    <w:rsid w:val="107839B8"/>
    <w:rsid w:val="1093019A"/>
    <w:rsid w:val="10AD18A1"/>
    <w:rsid w:val="10C04890"/>
    <w:rsid w:val="10C52B4D"/>
    <w:rsid w:val="10CB7577"/>
    <w:rsid w:val="10D2613D"/>
    <w:rsid w:val="10DA18F1"/>
    <w:rsid w:val="10DB6B2D"/>
    <w:rsid w:val="10E94F54"/>
    <w:rsid w:val="10FB1182"/>
    <w:rsid w:val="11090DC4"/>
    <w:rsid w:val="11321E3D"/>
    <w:rsid w:val="113826D7"/>
    <w:rsid w:val="113A346B"/>
    <w:rsid w:val="11645DDB"/>
    <w:rsid w:val="116E6AE3"/>
    <w:rsid w:val="117F59F3"/>
    <w:rsid w:val="118E1112"/>
    <w:rsid w:val="11997ACE"/>
    <w:rsid w:val="11AF0120"/>
    <w:rsid w:val="11CA43E1"/>
    <w:rsid w:val="11D26507"/>
    <w:rsid w:val="120805F6"/>
    <w:rsid w:val="12126DDF"/>
    <w:rsid w:val="12326D6E"/>
    <w:rsid w:val="123B3273"/>
    <w:rsid w:val="124D5340"/>
    <w:rsid w:val="125641CD"/>
    <w:rsid w:val="12737E80"/>
    <w:rsid w:val="129102D3"/>
    <w:rsid w:val="12C61247"/>
    <w:rsid w:val="12CA2120"/>
    <w:rsid w:val="12E11C05"/>
    <w:rsid w:val="12F9722B"/>
    <w:rsid w:val="130F00D2"/>
    <w:rsid w:val="132314D6"/>
    <w:rsid w:val="132C06CF"/>
    <w:rsid w:val="13356AEA"/>
    <w:rsid w:val="133F4BF4"/>
    <w:rsid w:val="13522A48"/>
    <w:rsid w:val="135D09DB"/>
    <w:rsid w:val="13637E8D"/>
    <w:rsid w:val="138957EB"/>
    <w:rsid w:val="13976A67"/>
    <w:rsid w:val="13C168CD"/>
    <w:rsid w:val="13C21A16"/>
    <w:rsid w:val="13C57281"/>
    <w:rsid w:val="13D24A29"/>
    <w:rsid w:val="13EF44FB"/>
    <w:rsid w:val="13EF575A"/>
    <w:rsid w:val="1420197F"/>
    <w:rsid w:val="143C55AC"/>
    <w:rsid w:val="144642D1"/>
    <w:rsid w:val="144A6D53"/>
    <w:rsid w:val="1463096A"/>
    <w:rsid w:val="146350F5"/>
    <w:rsid w:val="146B6632"/>
    <w:rsid w:val="14894160"/>
    <w:rsid w:val="148F6522"/>
    <w:rsid w:val="14A6142B"/>
    <w:rsid w:val="14AB7152"/>
    <w:rsid w:val="14B3423F"/>
    <w:rsid w:val="14BB2F6A"/>
    <w:rsid w:val="14BC3F44"/>
    <w:rsid w:val="14C24DE4"/>
    <w:rsid w:val="14E2133F"/>
    <w:rsid w:val="14E61804"/>
    <w:rsid w:val="14EB2251"/>
    <w:rsid w:val="14F73FF6"/>
    <w:rsid w:val="14FF73B6"/>
    <w:rsid w:val="150A241D"/>
    <w:rsid w:val="15253CAD"/>
    <w:rsid w:val="15355695"/>
    <w:rsid w:val="153A0347"/>
    <w:rsid w:val="154A3E5A"/>
    <w:rsid w:val="155A039E"/>
    <w:rsid w:val="15615D7A"/>
    <w:rsid w:val="15653DD6"/>
    <w:rsid w:val="156D0F54"/>
    <w:rsid w:val="157013A4"/>
    <w:rsid w:val="157031E8"/>
    <w:rsid w:val="1573169B"/>
    <w:rsid w:val="15762C99"/>
    <w:rsid w:val="157A12EB"/>
    <w:rsid w:val="15804EAE"/>
    <w:rsid w:val="15860789"/>
    <w:rsid w:val="158730CA"/>
    <w:rsid w:val="15884267"/>
    <w:rsid w:val="15A85288"/>
    <w:rsid w:val="15B041C3"/>
    <w:rsid w:val="15C27778"/>
    <w:rsid w:val="15D81411"/>
    <w:rsid w:val="15DF2C39"/>
    <w:rsid w:val="15ED34B0"/>
    <w:rsid w:val="15FB1D34"/>
    <w:rsid w:val="16034E31"/>
    <w:rsid w:val="1605120E"/>
    <w:rsid w:val="16190591"/>
    <w:rsid w:val="16315F3B"/>
    <w:rsid w:val="16377DF5"/>
    <w:rsid w:val="165610C7"/>
    <w:rsid w:val="165E7500"/>
    <w:rsid w:val="16603641"/>
    <w:rsid w:val="168A73C9"/>
    <w:rsid w:val="16A41450"/>
    <w:rsid w:val="16CE00E9"/>
    <w:rsid w:val="16D20024"/>
    <w:rsid w:val="16E753B9"/>
    <w:rsid w:val="16E82BAF"/>
    <w:rsid w:val="16FA7197"/>
    <w:rsid w:val="16FF4681"/>
    <w:rsid w:val="170A65B2"/>
    <w:rsid w:val="170B3257"/>
    <w:rsid w:val="170F08D4"/>
    <w:rsid w:val="171F3AD6"/>
    <w:rsid w:val="1720460A"/>
    <w:rsid w:val="172C546F"/>
    <w:rsid w:val="1752623F"/>
    <w:rsid w:val="176033C7"/>
    <w:rsid w:val="17607430"/>
    <w:rsid w:val="176730C8"/>
    <w:rsid w:val="176828A6"/>
    <w:rsid w:val="17765FB1"/>
    <w:rsid w:val="178A16AA"/>
    <w:rsid w:val="17AA279E"/>
    <w:rsid w:val="17AC7C22"/>
    <w:rsid w:val="17B64779"/>
    <w:rsid w:val="17BF6070"/>
    <w:rsid w:val="17C02847"/>
    <w:rsid w:val="17D70A30"/>
    <w:rsid w:val="17E62E44"/>
    <w:rsid w:val="17E85A1B"/>
    <w:rsid w:val="17F259C7"/>
    <w:rsid w:val="1806011E"/>
    <w:rsid w:val="182A3253"/>
    <w:rsid w:val="183B044F"/>
    <w:rsid w:val="184338D8"/>
    <w:rsid w:val="184648E1"/>
    <w:rsid w:val="186179C6"/>
    <w:rsid w:val="18721478"/>
    <w:rsid w:val="1880374E"/>
    <w:rsid w:val="188358F3"/>
    <w:rsid w:val="18AD50ED"/>
    <w:rsid w:val="18CA07D5"/>
    <w:rsid w:val="18D144BA"/>
    <w:rsid w:val="18D84372"/>
    <w:rsid w:val="18DD4F53"/>
    <w:rsid w:val="18E75BE9"/>
    <w:rsid w:val="18EA1AAB"/>
    <w:rsid w:val="18EC6D83"/>
    <w:rsid w:val="18F400A1"/>
    <w:rsid w:val="18F44795"/>
    <w:rsid w:val="191270CA"/>
    <w:rsid w:val="1926446B"/>
    <w:rsid w:val="193C2D0B"/>
    <w:rsid w:val="193C5F77"/>
    <w:rsid w:val="194A7972"/>
    <w:rsid w:val="19570FDA"/>
    <w:rsid w:val="19607E14"/>
    <w:rsid w:val="196111E6"/>
    <w:rsid w:val="196E33D4"/>
    <w:rsid w:val="197429FC"/>
    <w:rsid w:val="1987504C"/>
    <w:rsid w:val="198A747D"/>
    <w:rsid w:val="19966167"/>
    <w:rsid w:val="1997768F"/>
    <w:rsid w:val="19B06CAC"/>
    <w:rsid w:val="19B45E7D"/>
    <w:rsid w:val="19B91E88"/>
    <w:rsid w:val="19C51929"/>
    <w:rsid w:val="19CA0D80"/>
    <w:rsid w:val="1A0B6088"/>
    <w:rsid w:val="1A0F5D37"/>
    <w:rsid w:val="1A234F13"/>
    <w:rsid w:val="1A244D5E"/>
    <w:rsid w:val="1A2C0DB5"/>
    <w:rsid w:val="1A311D63"/>
    <w:rsid w:val="1A354B66"/>
    <w:rsid w:val="1A371F59"/>
    <w:rsid w:val="1A3C1410"/>
    <w:rsid w:val="1A3D5BCF"/>
    <w:rsid w:val="1A457E8D"/>
    <w:rsid w:val="1A635A93"/>
    <w:rsid w:val="1A694F56"/>
    <w:rsid w:val="1A8B06DE"/>
    <w:rsid w:val="1A8F7A8E"/>
    <w:rsid w:val="1A927CAC"/>
    <w:rsid w:val="1A9A727D"/>
    <w:rsid w:val="1A9E5BFF"/>
    <w:rsid w:val="1AAC6613"/>
    <w:rsid w:val="1AB244D3"/>
    <w:rsid w:val="1ACA25CB"/>
    <w:rsid w:val="1ACE306A"/>
    <w:rsid w:val="1ACF6564"/>
    <w:rsid w:val="1AF51B94"/>
    <w:rsid w:val="1B030B49"/>
    <w:rsid w:val="1B465F49"/>
    <w:rsid w:val="1B4D5E7F"/>
    <w:rsid w:val="1B6F65FF"/>
    <w:rsid w:val="1B88752F"/>
    <w:rsid w:val="1BA2637C"/>
    <w:rsid w:val="1BA5364D"/>
    <w:rsid w:val="1BB91B3F"/>
    <w:rsid w:val="1BBE6EB6"/>
    <w:rsid w:val="1BBF04D3"/>
    <w:rsid w:val="1BC81510"/>
    <w:rsid w:val="1BCA270E"/>
    <w:rsid w:val="1BCD6C85"/>
    <w:rsid w:val="1BCF4794"/>
    <w:rsid w:val="1BDE6192"/>
    <w:rsid w:val="1BEB1D5C"/>
    <w:rsid w:val="1BFB4961"/>
    <w:rsid w:val="1C116601"/>
    <w:rsid w:val="1C13347E"/>
    <w:rsid w:val="1C284A6D"/>
    <w:rsid w:val="1C2B5AA8"/>
    <w:rsid w:val="1C31703E"/>
    <w:rsid w:val="1C4A7ABE"/>
    <w:rsid w:val="1C59501A"/>
    <w:rsid w:val="1C5C026C"/>
    <w:rsid w:val="1C72771A"/>
    <w:rsid w:val="1C730B82"/>
    <w:rsid w:val="1C843A04"/>
    <w:rsid w:val="1C96518C"/>
    <w:rsid w:val="1C9A5EA7"/>
    <w:rsid w:val="1CA54F38"/>
    <w:rsid w:val="1CA632C8"/>
    <w:rsid w:val="1CB1627B"/>
    <w:rsid w:val="1CDC16C3"/>
    <w:rsid w:val="1CE46DAD"/>
    <w:rsid w:val="1CE778E1"/>
    <w:rsid w:val="1CE9326F"/>
    <w:rsid w:val="1CEF521D"/>
    <w:rsid w:val="1CF66D34"/>
    <w:rsid w:val="1D100708"/>
    <w:rsid w:val="1D2E4F3E"/>
    <w:rsid w:val="1D3620D3"/>
    <w:rsid w:val="1D3A311C"/>
    <w:rsid w:val="1D495481"/>
    <w:rsid w:val="1D4D4A09"/>
    <w:rsid w:val="1D54441E"/>
    <w:rsid w:val="1D641E7E"/>
    <w:rsid w:val="1D7011CC"/>
    <w:rsid w:val="1D7355BA"/>
    <w:rsid w:val="1D746AA5"/>
    <w:rsid w:val="1D7C2734"/>
    <w:rsid w:val="1D7F3F10"/>
    <w:rsid w:val="1DB3718B"/>
    <w:rsid w:val="1DBA70F4"/>
    <w:rsid w:val="1DCA4866"/>
    <w:rsid w:val="1DEB17C0"/>
    <w:rsid w:val="1DFB3626"/>
    <w:rsid w:val="1E5A3529"/>
    <w:rsid w:val="1E621751"/>
    <w:rsid w:val="1E636730"/>
    <w:rsid w:val="1E6B6287"/>
    <w:rsid w:val="1E827CC6"/>
    <w:rsid w:val="1E92746A"/>
    <w:rsid w:val="1EA504C6"/>
    <w:rsid w:val="1EB359D9"/>
    <w:rsid w:val="1EB451AD"/>
    <w:rsid w:val="1ECD79F8"/>
    <w:rsid w:val="1ECE110D"/>
    <w:rsid w:val="1ED84101"/>
    <w:rsid w:val="1ED9373F"/>
    <w:rsid w:val="1EE153F6"/>
    <w:rsid w:val="1EE64529"/>
    <w:rsid w:val="1EE738F4"/>
    <w:rsid w:val="1EEB27B3"/>
    <w:rsid w:val="1EEC63D7"/>
    <w:rsid w:val="1F033FEA"/>
    <w:rsid w:val="1F0467BB"/>
    <w:rsid w:val="1F052FA8"/>
    <w:rsid w:val="1F0C0D07"/>
    <w:rsid w:val="1F1E41B7"/>
    <w:rsid w:val="1F26523E"/>
    <w:rsid w:val="1F294D25"/>
    <w:rsid w:val="1F3130F4"/>
    <w:rsid w:val="1F453867"/>
    <w:rsid w:val="1F57682B"/>
    <w:rsid w:val="1F5A6CB8"/>
    <w:rsid w:val="1F6054A4"/>
    <w:rsid w:val="1F6529A8"/>
    <w:rsid w:val="1F895C83"/>
    <w:rsid w:val="1F8D29B5"/>
    <w:rsid w:val="1F8E1974"/>
    <w:rsid w:val="1F8E5A2A"/>
    <w:rsid w:val="1FA60ED8"/>
    <w:rsid w:val="1FC15C67"/>
    <w:rsid w:val="1FCF2D4E"/>
    <w:rsid w:val="1FDE34DA"/>
    <w:rsid w:val="201271D6"/>
    <w:rsid w:val="202F1050"/>
    <w:rsid w:val="205B583F"/>
    <w:rsid w:val="20625A4B"/>
    <w:rsid w:val="20715B41"/>
    <w:rsid w:val="20791015"/>
    <w:rsid w:val="207B5270"/>
    <w:rsid w:val="209C107F"/>
    <w:rsid w:val="20BA507E"/>
    <w:rsid w:val="20BD69E0"/>
    <w:rsid w:val="20C14937"/>
    <w:rsid w:val="20C9695B"/>
    <w:rsid w:val="20D25657"/>
    <w:rsid w:val="20D25E3F"/>
    <w:rsid w:val="20E8292D"/>
    <w:rsid w:val="210022C5"/>
    <w:rsid w:val="210B396F"/>
    <w:rsid w:val="210C3FF8"/>
    <w:rsid w:val="211F28B4"/>
    <w:rsid w:val="211F46B1"/>
    <w:rsid w:val="21300BC9"/>
    <w:rsid w:val="21325804"/>
    <w:rsid w:val="214C2BB6"/>
    <w:rsid w:val="2168338D"/>
    <w:rsid w:val="216B4888"/>
    <w:rsid w:val="2174732D"/>
    <w:rsid w:val="21767098"/>
    <w:rsid w:val="217E1722"/>
    <w:rsid w:val="21B40271"/>
    <w:rsid w:val="21B53EFA"/>
    <w:rsid w:val="21B54917"/>
    <w:rsid w:val="21C24969"/>
    <w:rsid w:val="21CB6285"/>
    <w:rsid w:val="21CD2438"/>
    <w:rsid w:val="21F71CD6"/>
    <w:rsid w:val="220E03C6"/>
    <w:rsid w:val="221A4E7F"/>
    <w:rsid w:val="22204D5A"/>
    <w:rsid w:val="222435E5"/>
    <w:rsid w:val="223D05FA"/>
    <w:rsid w:val="22434C69"/>
    <w:rsid w:val="22474CFC"/>
    <w:rsid w:val="226B6AEC"/>
    <w:rsid w:val="226F5260"/>
    <w:rsid w:val="22870F26"/>
    <w:rsid w:val="22C537E6"/>
    <w:rsid w:val="22CB2B98"/>
    <w:rsid w:val="22CD64AE"/>
    <w:rsid w:val="22D320D0"/>
    <w:rsid w:val="22E1012B"/>
    <w:rsid w:val="22E51EBA"/>
    <w:rsid w:val="22E727FE"/>
    <w:rsid w:val="22FB0AA6"/>
    <w:rsid w:val="2307698D"/>
    <w:rsid w:val="23100064"/>
    <w:rsid w:val="233B3AD0"/>
    <w:rsid w:val="2347380C"/>
    <w:rsid w:val="235768B5"/>
    <w:rsid w:val="23626D0A"/>
    <w:rsid w:val="23730439"/>
    <w:rsid w:val="23740965"/>
    <w:rsid w:val="23794DC4"/>
    <w:rsid w:val="23C44BD6"/>
    <w:rsid w:val="23C471AA"/>
    <w:rsid w:val="23E468FE"/>
    <w:rsid w:val="23EF6807"/>
    <w:rsid w:val="23F05CCB"/>
    <w:rsid w:val="23F658F5"/>
    <w:rsid w:val="24091729"/>
    <w:rsid w:val="2419493D"/>
    <w:rsid w:val="243C5A74"/>
    <w:rsid w:val="24490388"/>
    <w:rsid w:val="24506E37"/>
    <w:rsid w:val="245565F7"/>
    <w:rsid w:val="245D7F9E"/>
    <w:rsid w:val="2482099E"/>
    <w:rsid w:val="24833273"/>
    <w:rsid w:val="24B0231F"/>
    <w:rsid w:val="24B9000F"/>
    <w:rsid w:val="24CD04FF"/>
    <w:rsid w:val="24D15BC3"/>
    <w:rsid w:val="24DA4C97"/>
    <w:rsid w:val="24E9585E"/>
    <w:rsid w:val="24F87DA6"/>
    <w:rsid w:val="2515159C"/>
    <w:rsid w:val="2520421F"/>
    <w:rsid w:val="256C4E76"/>
    <w:rsid w:val="25826DD6"/>
    <w:rsid w:val="258768AE"/>
    <w:rsid w:val="259209EB"/>
    <w:rsid w:val="259D5667"/>
    <w:rsid w:val="259E7034"/>
    <w:rsid w:val="25A34401"/>
    <w:rsid w:val="25B86ECC"/>
    <w:rsid w:val="25C672BF"/>
    <w:rsid w:val="25C849C2"/>
    <w:rsid w:val="25F13EBC"/>
    <w:rsid w:val="25F713BC"/>
    <w:rsid w:val="26082E4A"/>
    <w:rsid w:val="261927AB"/>
    <w:rsid w:val="26204E32"/>
    <w:rsid w:val="2631227D"/>
    <w:rsid w:val="26313830"/>
    <w:rsid w:val="26443755"/>
    <w:rsid w:val="264A5CB5"/>
    <w:rsid w:val="26662463"/>
    <w:rsid w:val="26706D66"/>
    <w:rsid w:val="267609FF"/>
    <w:rsid w:val="26900CC6"/>
    <w:rsid w:val="269C77F6"/>
    <w:rsid w:val="26AA3C04"/>
    <w:rsid w:val="26AC7567"/>
    <w:rsid w:val="26D840D3"/>
    <w:rsid w:val="26D96DC4"/>
    <w:rsid w:val="26EC12AA"/>
    <w:rsid w:val="26F24C98"/>
    <w:rsid w:val="26F533F9"/>
    <w:rsid w:val="26F87B8F"/>
    <w:rsid w:val="270526DC"/>
    <w:rsid w:val="271921B0"/>
    <w:rsid w:val="27263019"/>
    <w:rsid w:val="2729411D"/>
    <w:rsid w:val="273B0FF8"/>
    <w:rsid w:val="273B1369"/>
    <w:rsid w:val="274000ED"/>
    <w:rsid w:val="274730DD"/>
    <w:rsid w:val="274744E2"/>
    <w:rsid w:val="274934B2"/>
    <w:rsid w:val="274C7263"/>
    <w:rsid w:val="27531CD3"/>
    <w:rsid w:val="2760238A"/>
    <w:rsid w:val="27602AD4"/>
    <w:rsid w:val="27750F48"/>
    <w:rsid w:val="27765109"/>
    <w:rsid w:val="277C0298"/>
    <w:rsid w:val="2784097D"/>
    <w:rsid w:val="27A1497D"/>
    <w:rsid w:val="27C45CF4"/>
    <w:rsid w:val="27CB4377"/>
    <w:rsid w:val="27CC03A4"/>
    <w:rsid w:val="27D920AB"/>
    <w:rsid w:val="27F40FD3"/>
    <w:rsid w:val="280076DC"/>
    <w:rsid w:val="28017ABD"/>
    <w:rsid w:val="28045CD5"/>
    <w:rsid w:val="282E7066"/>
    <w:rsid w:val="2831222A"/>
    <w:rsid w:val="28326886"/>
    <w:rsid w:val="283B7DF9"/>
    <w:rsid w:val="28570644"/>
    <w:rsid w:val="285F7FCC"/>
    <w:rsid w:val="28730C75"/>
    <w:rsid w:val="28785EA2"/>
    <w:rsid w:val="28810E26"/>
    <w:rsid w:val="289A71A2"/>
    <w:rsid w:val="28AA458B"/>
    <w:rsid w:val="28B361A8"/>
    <w:rsid w:val="28D2484B"/>
    <w:rsid w:val="28D332FF"/>
    <w:rsid w:val="28FD1AEA"/>
    <w:rsid w:val="2902245E"/>
    <w:rsid w:val="290B660F"/>
    <w:rsid w:val="290D57D3"/>
    <w:rsid w:val="29115341"/>
    <w:rsid w:val="29132444"/>
    <w:rsid w:val="291715E3"/>
    <w:rsid w:val="291D6D28"/>
    <w:rsid w:val="293E2A01"/>
    <w:rsid w:val="29582988"/>
    <w:rsid w:val="298833C5"/>
    <w:rsid w:val="29AC795C"/>
    <w:rsid w:val="29B55E3E"/>
    <w:rsid w:val="29C03779"/>
    <w:rsid w:val="29D04F52"/>
    <w:rsid w:val="29D50B0C"/>
    <w:rsid w:val="29F31753"/>
    <w:rsid w:val="29F35489"/>
    <w:rsid w:val="29FF2304"/>
    <w:rsid w:val="2A010BEF"/>
    <w:rsid w:val="2A0C34A8"/>
    <w:rsid w:val="2A113DA4"/>
    <w:rsid w:val="2A140C05"/>
    <w:rsid w:val="2A2D58D5"/>
    <w:rsid w:val="2A4429B1"/>
    <w:rsid w:val="2A447D73"/>
    <w:rsid w:val="2A641274"/>
    <w:rsid w:val="2A8441A1"/>
    <w:rsid w:val="2A8822C0"/>
    <w:rsid w:val="2AA07514"/>
    <w:rsid w:val="2AA858C7"/>
    <w:rsid w:val="2AAE2C45"/>
    <w:rsid w:val="2AD74C37"/>
    <w:rsid w:val="2ADB7F5C"/>
    <w:rsid w:val="2AE92EAA"/>
    <w:rsid w:val="2B19081E"/>
    <w:rsid w:val="2B460A34"/>
    <w:rsid w:val="2B586D5D"/>
    <w:rsid w:val="2B6F7D6C"/>
    <w:rsid w:val="2B8E3C6C"/>
    <w:rsid w:val="2BA3685E"/>
    <w:rsid w:val="2BB25419"/>
    <w:rsid w:val="2BB7432F"/>
    <w:rsid w:val="2BC03E1E"/>
    <w:rsid w:val="2BCE6BD1"/>
    <w:rsid w:val="2BDF2850"/>
    <w:rsid w:val="2BE9416E"/>
    <w:rsid w:val="2BF84CE0"/>
    <w:rsid w:val="2C272B49"/>
    <w:rsid w:val="2C3B6CC8"/>
    <w:rsid w:val="2C462271"/>
    <w:rsid w:val="2C4B7AE6"/>
    <w:rsid w:val="2C5C747E"/>
    <w:rsid w:val="2C8801CF"/>
    <w:rsid w:val="2CBB18CA"/>
    <w:rsid w:val="2CBD05BE"/>
    <w:rsid w:val="2CE005A5"/>
    <w:rsid w:val="2CEF67FC"/>
    <w:rsid w:val="2D0D5930"/>
    <w:rsid w:val="2D0F62A7"/>
    <w:rsid w:val="2D0F64BD"/>
    <w:rsid w:val="2D233E1A"/>
    <w:rsid w:val="2D2B4FD6"/>
    <w:rsid w:val="2D3E15E7"/>
    <w:rsid w:val="2D43651B"/>
    <w:rsid w:val="2D49669E"/>
    <w:rsid w:val="2D4D21D4"/>
    <w:rsid w:val="2D523C56"/>
    <w:rsid w:val="2D62357C"/>
    <w:rsid w:val="2D7E6970"/>
    <w:rsid w:val="2D893A36"/>
    <w:rsid w:val="2D8D3A37"/>
    <w:rsid w:val="2D913D0A"/>
    <w:rsid w:val="2DAE469C"/>
    <w:rsid w:val="2DC76876"/>
    <w:rsid w:val="2DC95EC8"/>
    <w:rsid w:val="2DCD6E7D"/>
    <w:rsid w:val="2DD76A5C"/>
    <w:rsid w:val="2DD842BF"/>
    <w:rsid w:val="2DDB7877"/>
    <w:rsid w:val="2DF156ED"/>
    <w:rsid w:val="2DF77290"/>
    <w:rsid w:val="2DF83CF9"/>
    <w:rsid w:val="2E140975"/>
    <w:rsid w:val="2E302D2B"/>
    <w:rsid w:val="2E366A0A"/>
    <w:rsid w:val="2E403EDE"/>
    <w:rsid w:val="2E4B602D"/>
    <w:rsid w:val="2E7009E8"/>
    <w:rsid w:val="2E7D77FC"/>
    <w:rsid w:val="2E833F49"/>
    <w:rsid w:val="2E972ABC"/>
    <w:rsid w:val="2E9B7B94"/>
    <w:rsid w:val="2EB540CC"/>
    <w:rsid w:val="2EBD4813"/>
    <w:rsid w:val="2EE63D95"/>
    <w:rsid w:val="2EE83ECA"/>
    <w:rsid w:val="2EEE32F9"/>
    <w:rsid w:val="2EF01796"/>
    <w:rsid w:val="2EFD7717"/>
    <w:rsid w:val="2F0411D1"/>
    <w:rsid w:val="2F042BED"/>
    <w:rsid w:val="2F2B205E"/>
    <w:rsid w:val="2F4414FA"/>
    <w:rsid w:val="2F4A5D3A"/>
    <w:rsid w:val="2F4A7426"/>
    <w:rsid w:val="2F597074"/>
    <w:rsid w:val="2F6A6460"/>
    <w:rsid w:val="2F9463B6"/>
    <w:rsid w:val="2FA31B2C"/>
    <w:rsid w:val="2FA416DE"/>
    <w:rsid w:val="2FAD4BA7"/>
    <w:rsid w:val="2FAE5DB1"/>
    <w:rsid w:val="2FB1074C"/>
    <w:rsid w:val="2FB165FC"/>
    <w:rsid w:val="2FDC5066"/>
    <w:rsid w:val="2FE27740"/>
    <w:rsid w:val="2FF04CA7"/>
    <w:rsid w:val="2FF4508F"/>
    <w:rsid w:val="2FF81D97"/>
    <w:rsid w:val="3001233A"/>
    <w:rsid w:val="300601D0"/>
    <w:rsid w:val="300D50A9"/>
    <w:rsid w:val="301929A8"/>
    <w:rsid w:val="301A5E56"/>
    <w:rsid w:val="301E15DC"/>
    <w:rsid w:val="302D0CE8"/>
    <w:rsid w:val="30320AD6"/>
    <w:rsid w:val="303932C5"/>
    <w:rsid w:val="30397019"/>
    <w:rsid w:val="30511702"/>
    <w:rsid w:val="305B1A55"/>
    <w:rsid w:val="30737E20"/>
    <w:rsid w:val="307B674D"/>
    <w:rsid w:val="308E6F1A"/>
    <w:rsid w:val="30B8401E"/>
    <w:rsid w:val="30BC1BFF"/>
    <w:rsid w:val="30C24B6D"/>
    <w:rsid w:val="30C503B2"/>
    <w:rsid w:val="30CC070B"/>
    <w:rsid w:val="310E5113"/>
    <w:rsid w:val="31187D77"/>
    <w:rsid w:val="31290EF6"/>
    <w:rsid w:val="312C1D4C"/>
    <w:rsid w:val="313370D7"/>
    <w:rsid w:val="31341DF2"/>
    <w:rsid w:val="313D716C"/>
    <w:rsid w:val="314904B5"/>
    <w:rsid w:val="314F0561"/>
    <w:rsid w:val="314F7EAA"/>
    <w:rsid w:val="317B7206"/>
    <w:rsid w:val="31802175"/>
    <w:rsid w:val="31865A40"/>
    <w:rsid w:val="319D494D"/>
    <w:rsid w:val="31A82CB5"/>
    <w:rsid w:val="31BB2125"/>
    <w:rsid w:val="31C5041D"/>
    <w:rsid w:val="31C85DFD"/>
    <w:rsid w:val="31DF70D3"/>
    <w:rsid w:val="31E16C4E"/>
    <w:rsid w:val="31E6093F"/>
    <w:rsid w:val="31EC0C4C"/>
    <w:rsid w:val="31F92104"/>
    <w:rsid w:val="320B7D56"/>
    <w:rsid w:val="32167667"/>
    <w:rsid w:val="32291F38"/>
    <w:rsid w:val="322C2349"/>
    <w:rsid w:val="3255698C"/>
    <w:rsid w:val="3264214D"/>
    <w:rsid w:val="32656845"/>
    <w:rsid w:val="326B065A"/>
    <w:rsid w:val="327B1FF5"/>
    <w:rsid w:val="32C57F16"/>
    <w:rsid w:val="32D02A1A"/>
    <w:rsid w:val="32D12EAC"/>
    <w:rsid w:val="32DA19B3"/>
    <w:rsid w:val="32DA61F8"/>
    <w:rsid w:val="32DB10E9"/>
    <w:rsid w:val="32E15FE6"/>
    <w:rsid w:val="32F71D4B"/>
    <w:rsid w:val="330F33E2"/>
    <w:rsid w:val="33172C3E"/>
    <w:rsid w:val="3346191E"/>
    <w:rsid w:val="33626723"/>
    <w:rsid w:val="33785CDD"/>
    <w:rsid w:val="337A7A6B"/>
    <w:rsid w:val="338D64B6"/>
    <w:rsid w:val="33AE1F2E"/>
    <w:rsid w:val="33C44CD3"/>
    <w:rsid w:val="33CF4B1E"/>
    <w:rsid w:val="33E52314"/>
    <w:rsid w:val="33E62133"/>
    <w:rsid w:val="33E9474B"/>
    <w:rsid w:val="33FA5A50"/>
    <w:rsid w:val="34166E04"/>
    <w:rsid w:val="342247D7"/>
    <w:rsid w:val="342B35B0"/>
    <w:rsid w:val="344B4226"/>
    <w:rsid w:val="345774E5"/>
    <w:rsid w:val="345876C2"/>
    <w:rsid w:val="346031F9"/>
    <w:rsid w:val="346B1D0D"/>
    <w:rsid w:val="346F41B0"/>
    <w:rsid w:val="34803450"/>
    <w:rsid w:val="348706DA"/>
    <w:rsid w:val="349313D3"/>
    <w:rsid w:val="34996103"/>
    <w:rsid w:val="34E03BED"/>
    <w:rsid w:val="34E6257C"/>
    <w:rsid w:val="34FB2E78"/>
    <w:rsid w:val="350561C8"/>
    <w:rsid w:val="35061D35"/>
    <w:rsid w:val="35131776"/>
    <w:rsid w:val="354058BF"/>
    <w:rsid w:val="354461D5"/>
    <w:rsid w:val="35465B2B"/>
    <w:rsid w:val="355A5E46"/>
    <w:rsid w:val="355F5E61"/>
    <w:rsid w:val="3563282F"/>
    <w:rsid w:val="356554FE"/>
    <w:rsid w:val="356C05B3"/>
    <w:rsid w:val="35706D7E"/>
    <w:rsid w:val="357B37FD"/>
    <w:rsid w:val="35AF287A"/>
    <w:rsid w:val="35F62E11"/>
    <w:rsid w:val="36060AE8"/>
    <w:rsid w:val="360D43BE"/>
    <w:rsid w:val="363A1484"/>
    <w:rsid w:val="363C30F2"/>
    <w:rsid w:val="36636ADB"/>
    <w:rsid w:val="3672566F"/>
    <w:rsid w:val="368C53D4"/>
    <w:rsid w:val="368F1D33"/>
    <w:rsid w:val="36994F5C"/>
    <w:rsid w:val="36CD51C2"/>
    <w:rsid w:val="36DD1A91"/>
    <w:rsid w:val="36DD6D3A"/>
    <w:rsid w:val="36E57F26"/>
    <w:rsid w:val="36EB754F"/>
    <w:rsid w:val="36F94F8C"/>
    <w:rsid w:val="3716462C"/>
    <w:rsid w:val="37232989"/>
    <w:rsid w:val="372D3209"/>
    <w:rsid w:val="373437EB"/>
    <w:rsid w:val="373459D6"/>
    <w:rsid w:val="373A67EB"/>
    <w:rsid w:val="3751779F"/>
    <w:rsid w:val="376071EB"/>
    <w:rsid w:val="3777433A"/>
    <w:rsid w:val="37776436"/>
    <w:rsid w:val="378A52FD"/>
    <w:rsid w:val="379574F0"/>
    <w:rsid w:val="37965D28"/>
    <w:rsid w:val="37A0044A"/>
    <w:rsid w:val="37A87BCF"/>
    <w:rsid w:val="37C54A38"/>
    <w:rsid w:val="37E456E8"/>
    <w:rsid w:val="38022F53"/>
    <w:rsid w:val="380C09FD"/>
    <w:rsid w:val="382A6B66"/>
    <w:rsid w:val="38343FF6"/>
    <w:rsid w:val="385C4EA1"/>
    <w:rsid w:val="385D377C"/>
    <w:rsid w:val="387029DE"/>
    <w:rsid w:val="38796F58"/>
    <w:rsid w:val="387B3ECD"/>
    <w:rsid w:val="387E6BD1"/>
    <w:rsid w:val="38805392"/>
    <w:rsid w:val="38A41DF6"/>
    <w:rsid w:val="38B765B5"/>
    <w:rsid w:val="38BE7113"/>
    <w:rsid w:val="38C2331B"/>
    <w:rsid w:val="38DD7430"/>
    <w:rsid w:val="38DE2680"/>
    <w:rsid w:val="38E2029F"/>
    <w:rsid w:val="38E43BC8"/>
    <w:rsid w:val="38E735B4"/>
    <w:rsid w:val="38ED6358"/>
    <w:rsid w:val="38F1529C"/>
    <w:rsid w:val="390518B9"/>
    <w:rsid w:val="39076BC5"/>
    <w:rsid w:val="390A1609"/>
    <w:rsid w:val="390B093F"/>
    <w:rsid w:val="391B22F5"/>
    <w:rsid w:val="394D7E82"/>
    <w:rsid w:val="395D6E65"/>
    <w:rsid w:val="395E2BFF"/>
    <w:rsid w:val="395F6C7F"/>
    <w:rsid w:val="396C0722"/>
    <w:rsid w:val="396E0076"/>
    <w:rsid w:val="3989577A"/>
    <w:rsid w:val="3996768C"/>
    <w:rsid w:val="3997559E"/>
    <w:rsid w:val="39E4219C"/>
    <w:rsid w:val="39E81581"/>
    <w:rsid w:val="3A081251"/>
    <w:rsid w:val="3A0846FF"/>
    <w:rsid w:val="3A2941B9"/>
    <w:rsid w:val="3A430C6D"/>
    <w:rsid w:val="3A431F2E"/>
    <w:rsid w:val="3A4435D5"/>
    <w:rsid w:val="3A4F521A"/>
    <w:rsid w:val="3A584F0D"/>
    <w:rsid w:val="3A6A455E"/>
    <w:rsid w:val="3A6C3446"/>
    <w:rsid w:val="3A7817A7"/>
    <w:rsid w:val="3A85346E"/>
    <w:rsid w:val="3A8E5BC2"/>
    <w:rsid w:val="3AA84FC4"/>
    <w:rsid w:val="3AA94B20"/>
    <w:rsid w:val="3AAA50C2"/>
    <w:rsid w:val="3AB96F59"/>
    <w:rsid w:val="3ABB6498"/>
    <w:rsid w:val="3AC31CB0"/>
    <w:rsid w:val="3AD83F6D"/>
    <w:rsid w:val="3AE623F5"/>
    <w:rsid w:val="3B017835"/>
    <w:rsid w:val="3B69244F"/>
    <w:rsid w:val="3B6B1793"/>
    <w:rsid w:val="3B765010"/>
    <w:rsid w:val="3B854063"/>
    <w:rsid w:val="3B857B60"/>
    <w:rsid w:val="3B951FB7"/>
    <w:rsid w:val="3BA64688"/>
    <w:rsid w:val="3BAE090B"/>
    <w:rsid w:val="3BB9493D"/>
    <w:rsid w:val="3BE24B88"/>
    <w:rsid w:val="3C05571E"/>
    <w:rsid w:val="3C187174"/>
    <w:rsid w:val="3C1B55B5"/>
    <w:rsid w:val="3C3E0342"/>
    <w:rsid w:val="3C3F3F10"/>
    <w:rsid w:val="3C4B22CA"/>
    <w:rsid w:val="3C5841A3"/>
    <w:rsid w:val="3C5A266C"/>
    <w:rsid w:val="3C6A5BAE"/>
    <w:rsid w:val="3C8A2823"/>
    <w:rsid w:val="3C997D23"/>
    <w:rsid w:val="3C9C428C"/>
    <w:rsid w:val="3CA53AA8"/>
    <w:rsid w:val="3CB05C5D"/>
    <w:rsid w:val="3CB37EE3"/>
    <w:rsid w:val="3CB437D5"/>
    <w:rsid w:val="3CB65D1C"/>
    <w:rsid w:val="3CDE7CF7"/>
    <w:rsid w:val="3CF73C55"/>
    <w:rsid w:val="3D002E73"/>
    <w:rsid w:val="3D09495C"/>
    <w:rsid w:val="3D0D1141"/>
    <w:rsid w:val="3D1712FD"/>
    <w:rsid w:val="3D1E4E95"/>
    <w:rsid w:val="3D3064E4"/>
    <w:rsid w:val="3D4A01A6"/>
    <w:rsid w:val="3D5105B6"/>
    <w:rsid w:val="3D613E65"/>
    <w:rsid w:val="3D7D6603"/>
    <w:rsid w:val="3D7E4D2A"/>
    <w:rsid w:val="3D85112B"/>
    <w:rsid w:val="3D9F235C"/>
    <w:rsid w:val="3DA35F82"/>
    <w:rsid w:val="3DA372FA"/>
    <w:rsid w:val="3DA652A8"/>
    <w:rsid w:val="3DD37407"/>
    <w:rsid w:val="3DE209DB"/>
    <w:rsid w:val="3DEA3547"/>
    <w:rsid w:val="3DEE7182"/>
    <w:rsid w:val="3DEF1518"/>
    <w:rsid w:val="3E0E40CF"/>
    <w:rsid w:val="3E1163AE"/>
    <w:rsid w:val="3E1678EB"/>
    <w:rsid w:val="3E1848B3"/>
    <w:rsid w:val="3E641078"/>
    <w:rsid w:val="3E850107"/>
    <w:rsid w:val="3E8A1ECE"/>
    <w:rsid w:val="3E9576B5"/>
    <w:rsid w:val="3E97336E"/>
    <w:rsid w:val="3EB111C3"/>
    <w:rsid w:val="3EB2178F"/>
    <w:rsid w:val="3EBF2C3F"/>
    <w:rsid w:val="3ECF1AC3"/>
    <w:rsid w:val="3EEC1082"/>
    <w:rsid w:val="3EF85808"/>
    <w:rsid w:val="3F0447E2"/>
    <w:rsid w:val="3F097277"/>
    <w:rsid w:val="3F2C63BF"/>
    <w:rsid w:val="3F3E37D2"/>
    <w:rsid w:val="3F4938AA"/>
    <w:rsid w:val="3F5C074A"/>
    <w:rsid w:val="3F714C8C"/>
    <w:rsid w:val="3F735E50"/>
    <w:rsid w:val="3F881770"/>
    <w:rsid w:val="3F896196"/>
    <w:rsid w:val="3F8A1D44"/>
    <w:rsid w:val="3F8E18AD"/>
    <w:rsid w:val="3F9C14D2"/>
    <w:rsid w:val="3F9F3FDA"/>
    <w:rsid w:val="3FA37080"/>
    <w:rsid w:val="3FAC53AA"/>
    <w:rsid w:val="3FAE6818"/>
    <w:rsid w:val="3FB66CEC"/>
    <w:rsid w:val="3FB97198"/>
    <w:rsid w:val="3FC73A5A"/>
    <w:rsid w:val="3FCB49C1"/>
    <w:rsid w:val="3FD51A17"/>
    <w:rsid w:val="3FD86321"/>
    <w:rsid w:val="3FD97187"/>
    <w:rsid w:val="3FDC6276"/>
    <w:rsid w:val="3FE1726F"/>
    <w:rsid w:val="40045920"/>
    <w:rsid w:val="400466AD"/>
    <w:rsid w:val="4010692D"/>
    <w:rsid w:val="401B18E4"/>
    <w:rsid w:val="401C4846"/>
    <w:rsid w:val="402037C0"/>
    <w:rsid w:val="40233308"/>
    <w:rsid w:val="402F040C"/>
    <w:rsid w:val="40377D4C"/>
    <w:rsid w:val="40533B4D"/>
    <w:rsid w:val="405771F1"/>
    <w:rsid w:val="405870FE"/>
    <w:rsid w:val="407476DE"/>
    <w:rsid w:val="40766929"/>
    <w:rsid w:val="407A40FD"/>
    <w:rsid w:val="4080576E"/>
    <w:rsid w:val="40893796"/>
    <w:rsid w:val="40906DF3"/>
    <w:rsid w:val="40AD132D"/>
    <w:rsid w:val="40B54C67"/>
    <w:rsid w:val="40C65F0F"/>
    <w:rsid w:val="40DC2E89"/>
    <w:rsid w:val="40E0439C"/>
    <w:rsid w:val="40E4448E"/>
    <w:rsid w:val="40E5537B"/>
    <w:rsid w:val="40EE2BA1"/>
    <w:rsid w:val="40FD20E7"/>
    <w:rsid w:val="41030B84"/>
    <w:rsid w:val="41112DCA"/>
    <w:rsid w:val="411B0988"/>
    <w:rsid w:val="411B368C"/>
    <w:rsid w:val="412D342E"/>
    <w:rsid w:val="41461B2E"/>
    <w:rsid w:val="415167C3"/>
    <w:rsid w:val="415338FD"/>
    <w:rsid w:val="415D727E"/>
    <w:rsid w:val="41693B28"/>
    <w:rsid w:val="41950A42"/>
    <w:rsid w:val="41C464E3"/>
    <w:rsid w:val="41F04D45"/>
    <w:rsid w:val="41F70554"/>
    <w:rsid w:val="420A3C75"/>
    <w:rsid w:val="421A1387"/>
    <w:rsid w:val="42257A34"/>
    <w:rsid w:val="42336FCE"/>
    <w:rsid w:val="423474E7"/>
    <w:rsid w:val="4237794D"/>
    <w:rsid w:val="4246579C"/>
    <w:rsid w:val="424F5315"/>
    <w:rsid w:val="42692CB3"/>
    <w:rsid w:val="42717798"/>
    <w:rsid w:val="427270C5"/>
    <w:rsid w:val="427544CD"/>
    <w:rsid w:val="427670F9"/>
    <w:rsid w:val="428D56E4"/>
    <w:rsid w:val="429D7AF9"/>
    <w:rsid w:val="42A673AB"/>
    <w:rsid w:val="42BD09B0"/>
    <w:rsid w:val="42D32DB4"/>
    <w:rsid w:val="42EA7B6D"/>
    <w:rsid w:val="42F94319"/>
    <w:rsid w:val="430010F7"/>
    <w:rsid w:val="4304243D"/>
    <w:rsid w:val="43165A4C"/>
    <w:rsid w:val="43251C33"/>
    <w:rsid w:val="432E482D"/>
    <w:rsid w:val="43417AD7"/>
    <w:rsid w:val="4345663D"/>
    <w:rsid w:val="4346178C"/>
    <w:rsid w:val="434B764D"/>
    <w:rsid w:val="43524C6E"/>
    <w:rsid w:val="43556CA8"/>
    <w:rsid w:val="435976FA"/>
    <w:rsid w:val="435F3011"/>
    <w:rsid w:val="435F37E3"/>
    <w:rsid w:val="438443EA"/>
    <w:rsid w:val="43916D79"/>
    <w:rsid w:val="43934691"/>
    <w:rsid w:val="43984AF5"/>
    <w:rsid w:val="439F4412"/>
    <w:rsid w:val="43B04E2F"/>
    <w:rsid w:val="43B656F6"/>
    <w:rsid w:val="43C76411"/>
    <w:rsid w:val="43CE796A"/>
    <w:rsid w:val="43D16039"/>
    <w:rsid w:val="43DB7FF1"/>
    <w:rsid w:val="43E60D3A"/>
    <w:rsid w:val="43EB637B"/>
    <w:rsid w:val="43FD7641"/>
    <w:rsid w:val="44052057"/>
    <w:rsid w:val="44150BBE"/>
    <w:rsid w:val="44186EDA"/>
    <w:rsid w:val="44295396"/>
    <w:rsid w:val="443476A8"/>
    <w:rsid w:val="44374A9A"/>
    <w:rsid w:val="444040EF"/>
    <w:rsid w:val="44407C04"/>
    <w:rsid w:val="444C0E63"/>
    <w:rsid w:val="446068C4"/>
    <w:rsid w:val="44625B74"/>
    <w:rsid w:val="446B5183"/>
    <w:rsid w:val="447641C0"/>
    <w:rsid w:val="448265EA"/>
    <w:rsid w:val="448D6A14"/>
    <w:rsid w:val="44A66E36"/>
    <w:rsid w:val="44B323CC"/>
    <w:rsid w:val="44BB6B03"/>
    <w:rsid w:val="44BE1624"/>
    <w:rsid w:val="44C9443B"/>
    <w:rsid w:val="44D05358"/>
    <w:rsid w:val="44DE6A26"/>
    <w:rsid w:val="45052253"/>
    <w:rsid w:val="450B05FD"/>
    <w:rsid w:val="450B173A"/>
    <w:rsid w:val="45255257"/>
    <w:rsid w:val="452D4703"/>
    <w:rsid w:val="454110D2"/>
    <w:rsid w:val="45660A65"/>
    <w:rsid w:val="45670FE2"/>
    <w:rsid w:val="456E7F32"/>
    <w:rsid w:val="45A15AC1"/>
    <w:rsid w:val="45A71BF6"/>
    <w:rsid w:val="45A82DDB"/>
    <w:rsid w:val="45BB584A"/>
    <w:rsid w:val="45E077E5"/>
    <w:rsid w:val="45E74A22"/>
    <w:rsid w:val="45F87A53"/>
    <w:rsid w:val="46060BB8"/>
    <w:rsid w:val="461619EC"/>
    <w:rsid w:val="46263CBC"/>
    <w:rsid w:val="46504019"/>
    <w:rsid w:val="465B7857"/>
    <w:rsid w:val="466A6667"/>
    <w:rsid w:val="466B53E8"/>
    <w:rsid w:val="46780B12"/>
    <w:rsid w:val="467C5FB6"/>
    <w:rsid w:val="467D56A7"/>
    <w:rsid w:val="46B80DD7"/>
    <w:rsid w:val="46BA01A2"/>
    <w:rsid w:val="46C378A9"/>
    <w:rsid w:val="46C95E56"/>
    <w:rsid w:val="46CF0804"/>
    <w:rsid w:val="46D47681"/>
    <w:rsid w:val="46D75D58"/>
    <w:rsid w:val="46E76E7C"/>
    <w:rsid w:val="46EB196F"/>
    <w:rsid w:val="46EC1692"/>
    <w:rsid w:val="46FA065D"/>
    <w:rsid w:val="46FC1ABA"/>
    <w:rsid w:val="470F6CF9"/>
    <w:rsid w:val="47182D49"/>
    <w:rsid w:val="471E230F"/>
    <w:rsid w:val="47212456"/>
    <w:rsid w:val="472128FF"/>
    <w:rsid w:val="474907C0"/>
    <w:rsid w:val="47803205"/>
    <w:rsid w:val="479C1295"/>
    <w:rsid w:val="47AD1FFA"/>
    <w:rsid w:val="47BD7771"/>
    <w:rsid w:val="47C05323"/>
    <w:rsid w:val="47D474ED"/>
    <w:rsid w:val="47E62E4F"/>
    <w:rsid w:val="47EE7AB4"/>
    <w:rsid w:val="48037516"/>
    <w:rsid w:val="48074631"/>
    <w:rsid w:val="48162DA0"/>
    <w:rsid w:val="48186618"/>
    <w:rsid w:val="484671D5"/>
    <w:rsid w:val="484A6412"/>
    <w:rsid w:val="484B2898"/>
    <w:rsid w:val="486817F7"/>
    <w:rsid w:val="487C411C"/>
    <w:rsid w:val="48890B48"/>
    <w:rsid w:val="488A0C0E"/>
    <w:rsid w:val="489043FF"/>
    <w:rsid w:val="48962CDD"/>
    <w:rsid w:val="489A75EE"/>
    <w:rsid w:val="489C3A18"/>
    <w:rsid w:val="48C51028"/>
    <w:rsid w:val="48CD5E3F"/>
    <w:rsid w:val="48F97070"/>
    <w:rsid w:val="48F97F26"/>
    <w:rsid w:val="490B0E32"/>
    <w:rsid w:val="490E244D"/>
    <w:rsid w:val="49185B4D"/>
    <w:rsid w:val="491B105B"/>
    <w:rsid w:val="491E183B"/>
    <w:rsid w:val="492B1542"/>
    <w:rsid w:val="492D2D1C"/>
    <w:rsid w:val="49324375"/>
    <w:rsid w:val="4934221A"/>
    <w:rsid w:val="49400A61"/>
    <w:rsid w:val="494B2863"/>
    <w:rsid w:val="49600F64"/>
    <w:rsid w:val="49601800"/>
    <w:rsid w:val="49626268"/>
    <w:rsid w:val="49936F3D"/>
    <w:rsid w:val="49975948"/>
    <w:rsid w:val="499E20BE"/>
    <w:rsid w:val="49A8228C"/>
    <w:rsid w:val="49E52F74"/>
    <w:rsid w:val="49F56ED0"/>
    <w:rsid w:val="49F73C5E"/>
    <w:rsid w:val="4A014263"/>
    <w:rsid w:val="4A272A34"/>
    <w:rsid w:val="4A2840DE"/>
    <w:rsid w:val="4A2D06A7"/>
    <w:rsid w:val="4A2F490D"/>
    <w:rsid w:val="4A4E17F9"/>
    <w:rsid w:val="4A6C2BE9"/>
    <w:rsid w:val="4A7457BB"/>
    <w:rsid w:val="4A8B5988"/>
    <w:rsid w:val="4A97574B"/>
    <w:rsid w:val="4AE208E9"/>
    <w:rsid w:val="4AF6687A"/>
    <w:rsid w:val="4AFE07B6"/>
    <w:rsid w:val="4B093664"/>
    <w:rsid w:val="4B1554DB"/>
    <w:rsid w:val="4B316EB4"/>
    <w:rsid w:val="4B3310CC"/>
    <w:rsid w:val="4B3935AB"/>
    <w:rsid w:val="4B47526A"/>
    <w:rsid w:val="4B4C1804"/>
    <w:rsid w:val="4B4E6880"/>
    <w:rsid w:val="4B5701E8"/>
    <w:rsid w:val="4B7D2A1E"/>
    <w:rsid w:val="4B8248FA"/>
    <w:rsid w:val="4B961846"/>
    <w:rsid w:val="4B9C2EDB"/>
    <w:rsid w:val="4B9C5328"/>
    <w:rsid w:val="4BA21B5B"/>
    <w:rsid w:val="4BD652E6"/>
    <w:rsid w:val="4BE20443"/>
    <w:rsid w:val="4BE84107"/>
    <w:rsid w:val="4BFA2262"/>
    <w:rsid w:val="4C09181F"/>
    <w:rsid w:val="4C17256A"/>
    <w:rsid w:val="4C211D03"/>
    <w:rsid w:val="4C261C2D"/>
    <w:rsid w:val="4C686972"/>
    <w:rsid w:val="4C6D4EC1"/>
    <w:rsid w:val="4CA2373E"/>
    <w:rsid w:val="4CA61F84"/>
    <w:rsid w:val="4CAF6339"/>
    <w:rsid w:val="4CB370AA"/>
    <w:rsid w:val="4CBF0B91"/>
    <w:rsid w:val="4CC42CFE"/>
    <w:rsid w:val="4CCF3CD1"/>
    <w:rsid w:val="4CD24FEE"/>
    <w:rsid w:val="4CEF1B93"/>
    <w:rsid w:val="4CEF30E7"/>
    <w:rsid w:val="4CF5334A"/>
    <w:rsid w:val="4CFC1FA6"/>
    <w:rsid w:val="4CFF3F46"/>
    <w:rsid w:val="4D10188D"/>
    <w:rsid w:val="4D1962B6"/>
    <w:rsid w:val="4D1D799F"/>
    <w:rsid w:val="4D37343E"/>
    <w:rsid w:val="4D3B6989"/>
    <w:rsid w:val="4D413B94"/>
    <w:rsid w:val="4D424A02"/>
    <w:rsid w:val="4D4A1120"/>
    <w:rsid w:val="4D4B7539"/>
    <w:rsid w:val="4D517735"/>
    <w:rsid w:val="4D7E15A6"/>
    <w:rsid w:val="4D90748E"/>
    <w:rsid w:val="4D990F58"/>
    <w:rsid w:val="4DA539D7"/>
    <w:rsid w:val="4DB32170"/>
    <w:rsid w:val="4DB63613"/>
    <w:rsid w:val="4DB97C4E"/>
    <w:rsid w:val="4DC33C9E"/>
    <w:rsid w:val="4DF51AD6"/>
    <w:rsid w:val="4DFE63A5"/>
    <w:rsid w:val="4E08775E"/>
    <w:rsid w:val="4E092A3C"/>
    <w:rsid w:val="4E0E55F2"/>
    <w:rsid w:val="4E2468DC"/>
    <w:rsid w:val="4E2C3BE2"/>
    <w:rsid w:val="4E33437E"/>
    <w:rsid w:val="4E3E04FC"/>
    <w:rsid w:val="4E4404DA"/>
    <w:rsid w:val="4E551FC6"/>
    <w:rsid w:val="4E5D58CB"/>
    <w:rsid w:val="4E6132E5"/>
    <w:rsid w:val="4E6C21A0"/>
    <w:rsid w:val="4E796CF5"/>
    <w:rsid w:val="4E7C214D"/>
    <w:rsid w:val="4E96424C"/>
    <w:rsid w:val="4EB935A8"/>
    <w:rsid w:val="4EBA5A94"/>
    <w:rsid w:val="4ECC50AF"/>
    <w:rsid w:val="4ED546D7"/>
    <w:rsid w:val="4EEA17E2"/>
    <w:rsid w:val="4EF37974"/>
    <w:rsid w:val="4F044E82"/>
    <w:rsid w:val="4F082D30"/>
    <w:rsid w:val="4F1666B8"/>
    <w:rsid w:val="4F3A3D82"/>
    <w:rsid w:val="4F55567E"/>
    <w:rsid w:val="4F5F1B34"/>
    <w:rsid w:val="4F646597"/>
    <w:rsid w:val="4F666345"/>
    <w:rsid w:val="4F6F5FDA"/>
    <w:rsid w:val="4F704987"/>
    <w:rsid w:val="4F7B4D3B"/>
    <w:rsid w:val="4F7F4EBD"/>
    <w:rsid w:val="4F81258E"/>
    <w:rsid w:val="4F912798"/>
    <w:rsid w:val="4F9906D8"/>
    <w:rsid w:val="4FB91FC2"/>
    <w:rsid w:val="4FCE7708"/>
    <w:rsid w:val="4FD875AD"/>
    <w:rsid w:val="4FDE3FD8"/>
    <w:rsid w:val="4FED5FB8"/>
    <w:rsid w:val="4FF43AAC"/>
    <w:rsid w:val="4FF66F1B"/>
    <w:rsid w:val="4FF84EFB"/>
    <w:rsid w:val="50170CCD"/>
    <w:rsid w:val="50231B77"/>
    <w:rsid w:val="50256675"/>
    <w:rsid w:val="50256B03"/>
    <w:rsid w:val="5029160A"/>
    <w:rsid w:val="503F59CB"/>
    <w:rsid w:val="5041786C"/>
    <w:rsid w:val="50467470"/>
    <w:rsid w:val="50582A8C"/>
    <w:rsid w:val="507154D4"/>
    <w:rsid w:val="5071553E"/>
    <w:rsid w:val="50786955"/>
    <w:rsid w:val="507B47B5"/>
    <w:rsid w:val="50871F10"/>
    <w:rsid w:val="5090467D"/>
    <w:rsid w:val="509E65A0"/>
    <w:rsid w:val="50B3650B"/>
    <w:rsid w:val="50B575A5"/>
    <w:rsid w:val="50FA731B"/>
    <w:rsid w:val="510617C4"/>
    <w:rsid w:val="51090D37"/>
    <w:rsid w:val="51184F9B"/>
    <w:rsid w:val="51296463"/>
    <w:rsid w:val="512C4D34"/>
    <w:rsid w:val="512E40B3"/>
    <w:rsid w:val="51305727"/>
    <w:rsid w:val="515E25DC"/>
    <w:rsid w:val="51610E60"/>
    <w:rsid w:val="51643822"/>
    <w:rsid w:val="519F33A9"/>
    <w:rsid w:val="51CD34E7"/>
    <w:rsid w:val="51E10182"/>
    <w:rsid w:val="51F017FF"/>
    <w:rsid w:val="52172EDC"/>
    <w:rsid w:val="522A32C7"/>
    <w:rsid w:val="522F23E0"/>
    <w:rsid w:val="52376A37"/>
    <w:rsid w:val="525B7CA8"/>
    <w:rsid w:val="52601385"/>
    <w:rsid w:val="52801034"/>
    <w:rsid w:val="5282209B"/>
    <w:rsid w:val="52A81BB0"/>
    <w:rsid w:val="52AE2176"/>
    <w:rsid w:val="52B6154C"/>
    <w:rsid w:val="52DF3076"/>
    <w:rsid w:val="52EC270F"/>
    <w:rsid w:val="52F96AA3"/>
    <w:rsid w:val="53135ACA"/>
    <w:rsid w:val="531A0E32"/>
    <w:rsid w:val="533E15B7"/>
    <w:rsid w:val="534E1FA6"/>
    <w:rsid w:val="535B233B"/>
    <w:rsid w:val="536A1066"/>
    <w:rsid w:val="537257B9"/>
    <w:rsid w:val="537B17CA"/>
    <w:rsid w:val="537F752F"/>
    <w:rsid w:val="53953B3E"/>
    <w:rsid w:val="539D52B0"/>
    <w:rsid w:val="539E5116"/>
    <w:rsid w:val="53A70B03"/>
    <w:rsid w:val="53AA4EAE"/>
    <w:rsid w:val="53BE1B57"/>
    <w:rsid w:val="53C87C82"/>
    <w:rsid w:val="53D84EB1"/>
    <w:rsid w:val="53E80570"/>
    <w:rsid w:val="53FB0FA8"/>
    <w:rsid w:val="54083EF6"/>
    <w:rsid w:val="54150CF5"/>
    <w:rsid w:val="542775C1"/>
    <w:rsid w:val="543077FD"/>
    <w:rsid w:val="543E2538"/>
    <w:rsid w:val="54411CFC"/>
    <w:rsid w:val="54601CE7"/>
    <w:rsid w:val="54602B7C"/>
    <w:rsid w:val="54753C2F"/>
    <w:rsid w:val="547A36C1"/>
    <w:rsid w:val="54BC02E1"/>
    <w:rsid w:val="54C00B9B"/>
    <w:rsid w:val="54C65B06"/>
    <w:rsid w:val="54D04AAA"/>
    <w:rsid w:val="54E853AA"/>
    <w:rsid w:val="54EA526B"/>
    <w:rsid w:val="54FC461B"/>
    <w:rsid w:val="55034741"/>
    <w:rsid w:val="550524D1"/>
    <w:rsid w:val="550609C9"/>
    <w:rsid w:val="551061B9"/>
    <w:rsid w:val="55145CE9"/>
    <w:rsid w:val="551534A5"/>
    <w:rsid w:val="551B12EB"/>
    <w:rsid w:val="5525630D"/>
    <w:rsid w:val="553638B6"/>
    <w:rsid w:val="55392803"/>
    <w:rsid w:val="553E64FB"/>
    <w:rsid w:val="554B5DD1"/>
    <w:rsid w:val="555C7D86"/>
    <w:rsid w:val="55856EA6"/>
    <w:rsid w:val="5599177A"/>
    <w:rsid w:val="55A53D1A"/>
    <w:rsid w:val="55A66151"/>
    <w:rsid w:val="55B0168D"/>
    <w:rsid w:val="55B85E98"/>
    <w:rsid w:val="55D12AAC"/>
    <w:rsid w:val="55E83D9A"/>
    <w:rsid w:val="55F649F8"/>
    <w:rsid w:val="563A0964"/>
    <w:rsid w:val="56401CAD"/>
    <w:rsid w:val="564D1227"/>
    <w:rsid w:val="565B2DFC"/>
    <w:rsid w:val="566860CE"/>
    <w:rsid w:val="56782A25"/>
    <w:rsid w:val="567962A6"/>
    <w:rsid w:val="56913F48"/>
    <w:rsid w:val="56B47341"/>
    <w:rsid w:val="56B7008C"/>
    <w:rsid w:val="56D253E5"/>
    <w:rsid w:val="56D26959"/>
    <w:rsid w:val="56D41930"/>
    <w:rsid w:val="56EA7E02"/>
    <w:rsid w:val="56F06442"/>
    <w:rsid w:val="56F12814"/>
    <w:rsid w:val="56F44F85"/>
    <w:rsid w:val="570B3C83"/>
    <w:rsid w:val="570C01A3"/>
    <w:rsid w:val="572D406F"/>
    <w:rsid w:val="57473833"/>
    <w:rsid w:val="57482C63"/>
    <w:rsid w:val="57594939"/>
    <w:rsid w:val="575F3E61"/>
    <w:rsid w:val="57646AFD"/>
    <w:rsid w:val="576611C2"/>
    <w:rsid w:val="577913F6"/>
    <w:rsid w:val="5782220F"/>
    <w:rsid w:val="579E7860"/>
    <w:rsid w:val="57B06459"/>
    <w:rsid w:val="57B75755"/>
    <w:rsid w:val="57BC65FE"/>
    <w:rsid w:val="57C7643C"/>
    <w:rsid w:val="57D32EEB"/>
    <w:rsid w:val="57E33067"/>
    <w:rsid w:val="57F97146"/>
    <w:rsid w:val="58077C32"/>
    <w:rsid w:val="58170AF7"/>
    <w:rsid w:val="58203632"/>
    <w:rsid w:val="582453CB"/>
    <w:rsid w:val="58326254"/>
    <w:rsid w:val="58387FF5"/>
    <w:rsid w:val="583D2E8E"/>
    <w:rsid w:val="584D54CF"/>
    <w:rsid w:val="584D77C2"/>
    <w:rsid w:val="58580F02"/>
    <w:rsid w:val="585B341E"/>
    <w:rsid w:val="585F0B9F"/>
    <w:rsid w:val="587D3C3B"/>
    <w:rsid w:val="588530C5"/>
    <w:rsid w:val="588F44ED"/>
    <w:rsid w:val="58C32615"/>
    <w:rsid w:val="58C44C10"/>
    <w:rsid w:val="58C51CE6"/>
    <w:rsid w:val="58C670A7"/>
    <w:rsid w:val="58D335D1"/>
    <w:rsid w:val="58E870A7"/>
    <w:rsid w:val="58EE7E94"/>
    <w:rsid w:val="591532EA"/>
    <w:rsid w:val="592270DA"/>
    <w:rsid w:val="592F42AD"/>
    <w:rsid w:val="598E4F13"/>
    <w:rsid w:val="599F44E3"/>
    <w:rsid w:val="59A33B54"/>
    <w:rsid w:val="59AB2AD7"/>
    <w:rsid w:val="59C251E8"/>
    <w:rsid w:val="59D74320"/>
    <w:rsid w:val="59ED3BD9"/>
    <w:rsid w:val="5A106BAE"/>
    <w:rsid w:val="5A2002CB"/>
    <w:rsid w:val="5A2A06F6"/>
    <w:rsid w:val="5A2E43D3"/>
    <w:rsid w:val="5A340C4A"/>
    <w:rsid w:val="5A3B16C9"/>
    <w:rsid w:val="5A426669"/>
    <w:rsid w:val="5A4D57AE"/>
    <w:rsid w:val="5A5844E3"/>
    <w:rsid w:val="5A880C56"/>
    <w:rsid w:val="5A925FE9"/>
    <w:rsid w:val="5AAF6898"/>
    <w:rsid w:val="5AB02A29"/>
    <w:rsid w:val="5AB14B4E"/>
    <w:rsid w:val="5AB245AD"/>
    <w:rsid w:val="5ABF465C"/>
    <w:rsid w:val="5AC75F85"/>
    <w:rsid w:val="5AE601BB"/>
    <w:rsid w:val="5AF021DB"/>
    <w:rsid w:val="5AF34490"/>
    <w:rsid w:val="5B006186"/>
    <w:rsid w:val="5B017A46"/>
    <w:rsid w:val="5B07308F"/>
    <w:rsid w:val="5B1434BC"/>
    <w:rsid w:val="5B174882"/>
    <w:rsid w:val="5B1F3797"/>
    <w:rsid w:val="5B2031F2"/>
    <w:rsid w:val="5B2A3E31"/>
    <w:rsid w:val="5B446754"/>
    <w:rsid w:val="5B595F88"/>
    <w:rsid w:val="5B6A6366"/>
    <w:rsid w:val="5B7F5648"/>
    <w:rsid w:val="5B83542B"/>
    <w:rsid w:val="5BB6213A"/>
    <w:rsid w:val="5BD5791F"/>
    <w:rsid w:val="5BF00230"/>
    <w:rsid w:val="5C094BC6"/>
    <w:rsid w:val="5C13403C"/>
    <w:rsid w:val="5C21370D"/>
    <w:rsid w:val="5C263176"/>
    <w:rsid w:val="5C323311"/>
    <w:rsid w:val="5C3C32D1"/>
    <w:rsid w:val="5C4946A3"/>
    <w:rsid w:val="5C4B4000"/>
    <w:rsid w:val="5C6045D0"/>
    <w:rsid w:val="5C6C0BFC"/>
    <w:rsid w:val="5C7D4918"/>
    <w:rsid w:val="5C7D729E"/>
    <w:rsid w:val="5C921D2A"/>
    <w:rsid w:val="5C977DAF"/>
    <w:rsid w:val="5CA628C0"/>
    <w:rsid w:val="5CA71FDC"/>
    <w:rsid w:val="5CB34516"/>
    <w:rsid w:val="5CB727F8"/>
    <w:rsid w:val="5CBB6EC0"/>
    <w:rsid w:val="5CC12D02"/>
    <w:rsid w:val="5CDE112D"/>
    <w:rsid w:val="5CF06754"/>
    <w:rsid w:val="5D00356E"/>
    <w:rsid w:val="5D0B791C"/>
    <w:rsid w:val="5D15698A"/>
    <w:rsid w:val="5D166089"/>
    <w:rsid w:val="5D18209C"/>
    <w:rsid w:val="5D4D734B"/>
    <w:rsid w:val="5D500AA1"/>
    <w:rsid w:val="5D541E25"/>
    <w:rsid w:val="5D6346BC"/>
    <w:rsid w:val="5D7117A2"/>
    <w:rsid w:val="5D7D0F01"/>
    <w:rsid w:val="5D832588"/>
    <w:rsid w:val="5D857D50"/>
    <w:rsid w:val="5D8653AF"/>
    <w:rsid w:val="5D924491"/>
    <w:rsid w:val="5D9E113F"/>
    <w:rsid w:val="5DA31A46"/>
    <w:rsid w:val="5DBC507F"/>
    <w:rsid w:val="5DC924AE"/>
    <w:rsid w:val="5DCE19C4"/>
    <w:rsid w:val="5DD01F06"/>
    <w:rsid w:val="5DD41EFB"/>
    <w:rsid w:val="5DE43381"/>
    <w:rsid w:val="5E036640"/>
    <w:rsid w:val="5E063CE8"/>
    <w:rsid w:val="5E095F4C"/>
    <w:rsid w:val="5E407DAC"/>
    <w:rsid w:val="5E4668D4"/>
    <w:rsid w:val="5E4744C3"/>
    <w:rsid w:val="5E544FCD"/>
    <w:rsid w:val="5E763EC1"/>
    <w:rsid w:val="5E9538BA"/>
    <w:rsid w:val="5EA810B0"/>
    <w:rsid w:val="5EB04D8F"/>
    <w:rsid w:val="5EB1685B"/>
    <w:rsid w:val="5EC36F4F"/>
    <w:rsid w:val="5EE30D93"/>
    <w:rsid w:val="5EEB2F61"/>
    <w:rsid w:val="5EFD1A0A"/>
    <w:rsid w:val="5EFE5FFF"/>
    <w:rsid w:val="5F0F0CDC"/>
    <w:rsid w:val="5F446367"/>
    <w:rsid w:val="5F635B80"/>
    <w:rsid w:val="5F707C99"/>
    <w:rsid w:val="5F8E799C"/>
    <w:rsid w:val="5F94220B"/>
    <w:rsid w:val="5F954DD6"/>
    <w:rsid w:val="5FA37D16"/>
    <w:rsid w:val="5FA4414C"/>
    <w:rsid w:val="5FA90B87"/>
    <w:rsid w:val="5FBB579C"/>
    <w:rsid w:val="5FC70225"/>
    <w:rsid w:val="5FE14165"/>
    <w:rsid w:val="5FF354F3"/>
    <w:rsid w:val="600322C2"/>
    <w:rsid w:val="60174B30"/>
    <w:rsid w:val="601D0144"/>
    <w:rsid w:val="60377817"/>
    <w:rsid w:val="60397C31"/>
    <w:rsid w:val="60774A16"/>
    <w:rsid w:val="60812176"/>
    <w:rsid w:val="60832830"/>
    <w:rsid w:val="60B97192"/>
    <w:rsid w:val="60C90E08"/>
    <w:rsid w:val="60D40B24"/>
    <w:rsid w:val="60D8067C"/>
    <w:rsid w:val="60D93D3A"/>
    <w:rsid w:val="60ED6BE5"/>
    <w:rsid w:val="60EF33A7"/>
    <w:rsid w:val="60F919CD"/>
    <w:rsid w:val="611D5368"/>
    <w:rsid w:val="611E4636"/>
    <w:rsid w:val="61211F71"/>
    <w:rsid w:val="61221F2C"/>
    <w:rsid w:val="613218A9"/>
    <w:rsid w:val="613355FB"/>
    <w:rsid w:val="6137687A"/>
    <w:rsid w:val="6138315A"/>
    <w:rsid w:val="61423C81"/>
    <w:rsid w:val="61442066"/>
    <w:rsid w:val="61602515"/>
    <w:rsid w:val="6160656D"/>
    <w:rsid w:val="61680370"/>
    <w:rsid w:val="616D70D5"/>
    <w:rsid w:val="616F21A8"/>
    <w:rsid w:val="6176450F"/>
    <w:rsid w:val="617A0A1C"/>
    <w:rsid w:val="617A50CB"/>
    <w:rsid w:val="61B2033D"/>
    <w:rsid w:val="61BF3E9B"/>
    <w:rsid w:val="61CF53F7"/>
    <w:rsid w:val="620A61E3"/>
    <w:rsid w:val="6216773D"/>
    <w:rsid w:val="621C28D2"/>
    <w:rsid w:val="623E6BE8"/>
    <w:rsid w:val="624F3EAC"/>
    <w:rsid w:val="625B5004"/>
    <w:rsid w:val="62757A6E"/>
    <w:rsid w:val="627E2725"/>
    <w:rsid w:val="629E046C"/>
    <w:rsid w:val="62A83222"/>
    <w:rsid w:val="62AC1D2B"/>
    <w:rsid w:val="62B102FE"/>
    <w:rsid w:val="62C23031"/>
    <w:rsid w:val="62C437B5"/>
    <w:rsid w:val="62CA1726"/>
    <w:rsid w:val="62DA49BE"/>
    <w:rsid w:val="62EC0210"/>
    <w:rsid w:val="62F938F5"/>
    <w:rsid w:val="63110A08"/>
    <w:rsid w:val="631F71C8"/>
    <w:rsid w:val="63260BE9"/>
    <w:rsid w:val="633E6577"/>
    <w:rsid w:val="63443E3A"/>
    <w:rsid w:val="634F089C"/>
    <w:rsid w:val="63500B80"/>
    <w:rsid w:val="63762428"/>
    <w:rsid w:val="637B22FE"/>
    <w:rsid w:val="638A00DE"/>
    <w:rsid w:val="639A75F5"/>
    <w:rsid w:val="63B0400C"/>
    <w:rsid w:val="63B64F84"/>
    <w:rsid w:val="63C418BF"/>
    <w:rsid w:val="63C6265A"/>
    <w:rsid w:val="63C73869"/>
    <w:rsid w:val="63D94AE5"/>
    <w:rsid w:val="63DC6FDD"/>
    <w:rsid w:val="63DF385B"/>
    <w:rsid w:val="63FC6ED8"/>
    <w:rsid w:val="6403594F"/>
    <w:rsid w:val="64082DCB"/>
    <w:rsid w:val="64153464"/>
    <w:rsid w:val="64185001"/>
    <w:rsid w:val="641B69B9"/>
    <w:rsid w:val="642577ED"/>
    <w:rsid w:val="642E099A"/>
    <w:rsid w:val="643C048B"/>
    <w:rsid w:val="644A29D1"/>
    <w:rsid w:val="646C11AE"/>
    <w:rsid w:val="64753DF3"/>
    <w:rsid w:val="64825440"/>
    <w:rsid w:val="648662BC"/>
    <w:rsid w:val="64A206A3"/>
    <w:rsid w:val="64BA73A2"/>
    <w:rsid w:val="64C3535C"/>
    <w:rsid w:val="64CB7D19"/>
    <w:rsid w:val="64DA586F"/>
    <w:rsid w:val="64DE0610"/>
    <w:rsid w:val="64E023C6"/>
    <w:rsid w:val="64E87A49"/>
    <w:rsid w:val="64F22897"/>
    <w:rsid w:val="64F617D4"/>
    <w:rsid w:val="64F84F36"/>
    <w:rsid w:val="65232947"/>
    <w:rsid w:val="652A77E0"/>
    <w:rsid w:val="654D2407"/>
    <w:rsid w:val="65566AA9"/>
    <w:rsid w:val="657D06EC"/>
    <w:rsid w:val="65802817"/>
    <w:rsid w:val="65AC1F12"/>
    <w:rsid w:val="65AC430D"/>
    <w:rsid w:val="65D40949"/>
    <w:rsid w:val="660C2041"/>
    <w:rsid w:val="664F017B"/>
    <w:rsid w:val="666052FE"/>
    <w:rsid w:val="66613EF2"/>
    <w:rsid w:val="667777AF"/>
    <w:rsid w:val="668A4D12"/>
    <w:rsid w:val="66981562"/>
    <w:rsid w:val="669A31E7"/>
    <w:rsid w:val="66AB74AA"/>
    <w:rsid w:val="66B4035C"/>
    <w:rsid w:val="66B70833"/>
    <w:rsid w:val="66BA1DB0"/>
    <w:rsid w:val="66C36DE4"/>
    <w:rsid w:val="66CA6940"/>
    <w:rsid w:val="66D9180B"/>
    <w:rsid w:val="66DC7A6C"/>
    <w:rsid w:val="66E21B0B"/>
    <w:rsid w:val="67145CCE"/>
    <w:rsid w:val="67225BC4"/>
    <w:rsid w:val="672641DA"/>
    <w:rsid w:val="67283075"/>
    <w:rsid w:val="672951A4"/>
    <w:rsid w:val="672A7013"/>
    <w:rsid w:val="67484AEE"/>
    <w:rsid w:val="67612C3E"/>
    <w:rsid w:val="677B03E3"/>
    <w:rsid w:val="679054F4"/>
    <w:rsid w:val="67A87966"/>
    <w:rsid w:val="67AA431B"/>
    <w:rsid w:val="67E15F58"/>
    <w:rsid w:val="67F302E1"/>
    <w:rsid w:val="67F74A74"/>
    <w:rsid w:val="67FA482A"/>
    <w:rsid w:val="67FE0C0E"/>
    <w:rsid w:val="6806539C"/>
    <w:rsid w:val="681D27DB"/>
    <w:rsid w:val="68246C69"/>
    <w:rsid w:val="682670E6"/>
    <w:rsid w:val="68274063"/>
    <w:rsid w:val="682A793C"/>
    <w:rsid w:val="68327B68"/>
    <w:rsid w:val="68467701"/>
    <w:rsid w:val="684C5A9A"/>
    <w:rsid w:val="68501C17"/>
    <w:rsid w:val="6850270C"/>
    <w:rsid w:val="685A2FF4"/>
    <w:rsid w:val="68603CE6"/>
    <w:rsid w:val="68734E71"/>
    <w:rsid w:val="68777C0F"/>
    <w:rsid w:val="687C3660"/>
    <w:rsid w:val="688678E9"/>
    <w:rsid w:val="688C4797"/>
    <w:rsid w:val="68942DB9"/>
    <w:rsid w:val="689C08B0"/>
    <w:rsid w:val="689D6E23"/>
    <w:rsid w:val="68A05112"/>
    <w:rsid w:val="68A873C0"/>
    <w:rsid w:val="68AD4C21"/>
    <w:rsid w:val="68B011E4"/>
    <w:rsid w:val="68B272C5"/>
    <w:rsid w:val="68B935BB"/>
    <w:rsid w:val="68C4087A"/>
    <w:rsid w:val="68C51CAC"/>
    <w:rsid w:val="68CA1187"/>
    <w:rsid w:val="68CC5602"/>
    <w:rsid w:val="68D1032C"/>
    <w:rsid w:val="68D20A18"/>
    <w:rsid w:val="68F474AC"/>
    <w:rsid w:val="68FC1A81"/>
    <w:rsid w:val="69166587"/>
    <w:rsid w:val="69254A25"/>
    <w:rsid w:val="692642CD"/>
    <w:rsid w:val="69277D64"/>
    <w:rsid w:val="69391E13"/>
    <w:rsid w:val="693F6EFE"/>
    <w:rsid w:val="69470AC0"/>
    <w:rsid w:val="695A2D43"/>
    <w:rsid w:val="69646F96"/>
    <w:rsid w:val="69684D14"/>
    <w:rsid w:val="697B27A2"/>
    <w:rsid w:val="699633AD"/>
    <w:rsid w:val="69A80501"/>
    <w:rsid w:val="69C613D1"/>
    <w:rsid w:val="69C90FC7"/>
    <w:rsid w:val="69DB4D1F"/>
    <w:rsid w:val="69DF7960"/>
    <w:rsid w:val="69E26367"/>
    <w:rsid w:val="69E31D6F"/>
    <w:rsid w:val="69EC3793"/>
    <w:rsid w:val="69FB050A"/>
    <w:rsid w:val="69FE196D"/>
    <w:rsid w:val="69FF5165"/>
    <w:rsid w:val="6A0D33A0"/>
    <w:rsid w:val="6A0F3BD3"/>
    <w:rsid w:val="6A1D0532"/>
    <w:rsid w:val="6A1F45B9"/>
    <w:rsid w:val="6A262EAD"/>
    <w:rsid w:val="6A3454B6"/>
    <w:rsid w:val="6A3B3DEC"/>
    <w:rsid w:val="6A4C5B02"/>
    <w:rsid w:val="6A4C703A"/>
    <w:rsid w:val="6A4E7348"/>
    <w:rsid w:val="6A5D5CE5"/>
    <w:rsid w:val="6A7F39BD"/>
    <w:rsid w:val="6A9179F2"/>
    <w:rsid w:val="6AB750B2"/>
    <w:rsid w:val="6AC92C96"/>
    <w:rsid w:val="6ADF6D8A"/>
    <w:rsid w:val="6AE71602"/>
    <w:rsid w:val="6AEA7256"/>
    <w:rsid w:val="6B190D00"/>
    <w:rsid w:val="6B1920C2"/>
    <w:rsid w:val="6B2103B8"/>
    <w:rsid w:val="6B233057"/>
    <w:rsid w:val="6B2E291F"/>
    <w:rsid w:val="6B3212B5"/>
    <w:rsid w:val="6B361A79"/>
    <w:rsid w:val="6B3A51CA"/>
    <w:rsid w:val="6B3E764A"/>
    <w:rsid w:val="6B405921"/>
    <w:rsid w:val="6B4566CB"/>
    <w:rsid w:val="6B602FCE"/>
    <w:rsid w:val="6B7770E1"/>
    <w:rsid w:val="6B9A0D32"/>
    <w:rsid w:val="6BA211C1"/>
    <w:rsid w:val="6BAC0E5F"/>
    <w:rsid w:val="6BBF43C9"/>
    <w:rsid w:val="6BCA3108"/>
    <w:rsid w:val="6BD32F9C"/>
    <w:rsid w:val="6BD43D70"/>
    <w:rsid w:val="6BEB5B48"/>
    <w:rsid w:val="6BF01E9B"/>
    <w:rsid w:val="6BF86620"/>
    <w:rsid w:val="6C00194F"/>
    <w:rsid w:val="6C072524"/>
    <w:rsid w:val="6C0F0F1C"/>
    <w:rsid w:val="6C141F41"/>
    <w:rsid w:val="6C164B5F"/>
    <w:rsid w:val="6C303294"/>
    <w:rsid w:val="6C3215BA"/>
    <w:rsid w:val="6C35572E"/>
    <w:rsid w:val="6C442B87"/>
    <w:rsid w:val="6C4C25CF"/>
    <w:rsid w:val="6CB7036F"/>
    <w:rsid w:val="6CC91943"/>
    <w:rsid w:val="6CDB18CA"/>
    <w:rsid w:val="6CF244A1"/>
    <w:rsid w:val="6CF8236C"/>
    <w:rsid w:val="6D044526"/>
    <w:rsid w:val="6D0E3E11"/>
    <w:rsid w:val="6D322BE5"/>
    <w:rsid w:val="6D3A2F8D"/>
    <w:rsid w:val="6D4047D9"/>
    <w:rsid w:val="6D55096F"/>
    <w:rsid w:val="6D56434A"/>
    <w:rsid w:val="6D5A2507"/>
    <w:rsid w:val="6D5E3698"/>
    <w:rsid w:val="6D600A7A"/>
    <w:rsid w:val="6D652D5B"/>
    <w:rsid w:val="6D6D003E"/>
    <w:rsid w:val="6D785779"/>
    <w:rsid w:val="6D7F31E6"/>
    <w:rsid w:val="6D824846"/>
    <w:rsid w:val="6D96614E"/>
    <w:rsid w:val="6D9C01FD"/>
    <w:rsid w:val="6DA106D9"/>
    <w:rsid w:val="6DAC05AA"/>
    <w:rsid w:val="6DD2051F"/>
    <w:rsid w:val="6DD30B68"/>
    <w:rsid w:val="6DD41457"/>
    <w:rsid w:val="6DDD4D00"/>
    <w:rsid w:val="6DEC3294"/>
    <w:rsid w:val="6E051A9C"/>
    <w:rsid w:val="6E120A1C"/>
    <w:rsid w:val="6E177851"/>
    <w:rsid w:val="6E1A32F5"/>
    <w:rsid w:val="6E3D7E8F"/>
    <w:rsid w:val="6E46110C"/>
    <w:rsid w:val="6E4B7AAD"/>
    <w:rsid w:val="6E597E70"/>
    <w:rsid w:val="6E675122"/>
    <w:rsid w:val="6E724B4D"/>
    <w:rsid w:val="6E75418E"/>
    <w:rsid w:val="6E842AB7"/>
    <w:rsid w:val="6E9C647B"/>
    <w:rsid w:val="6EAB29F0"/>
    <w:rsid w:val="6EB05CF3"/>
    <w:rsid w:val="6EEF279A"/>
    <w:rsid w:val="6F020A4A"/>
    <w:rsid w:val="6F0975E8"/>
    <w:rsid w:val="6F1B03B2"/>
    <w:rsid w:val="6F3620AC"/>
    <w:rsid w:val="6F362B69"/>
    <w:rsid w:val="6F73041D"/>
    <w:rsid w:val="6F933931"/>
    <w:rsid w:val="6F9812ED"/>
    <w:rsid w:val="6F983CEF"/>
    <w:rsid w:val="6FB10DAD"/>
    <w:rsid w:val="6FB94763"/>
    <w:rsid w:val="6FC85314"/>
    <w:rsid w:val="6FD168EF"/>
    <w:rsid w:val="6FD246C0"/>
    <w:rsid w:val="6FE65FD9"/>
    <w:rsid w:val="70111CA8"/>
    <w:rsid w:val="70344406"/>
    <w:rsid w:val="70351C4B"/>
    <w:rsid w:val="703B5E91"/>
    <w:rsid w:val="70426D48"/>
    <w:rsid w:val="705529CD"/>
    <w:rsid w:val="70576330"/>
    <w:rsid w:val="705800AB"/>
    <w:rsid w:val="70850EC2"/>
    <w:rsid w:val="708B75D5"/>
    <w:rsid w:val="70945F54"/>
    <w:rsid w:val="70AC3C0A"/>
    <w:rsid w:val="70B01F20"/>
    <w:rsid w:val="70B71605"/>
    <w:rsid w:val="70B72C25"/>
    <w:rsid w:val="70B81742"/>
    <w:rsid w:val="70C00A47"/>
    <w:rsid w:val="70C2434D"/>
    <w:rsid w:val="70E51FCC"/>
    <w:rsid w:val="70E53614"/>
    <w:rsid w:val="70E67BA2"/>
    <w:rsid w:val="710A7022"/>
    <w:rsid w:val="713D3733"/>
    <w:rsid w:val="71527A1A"/>
    <w:rsid w:val="71835874"/>
    <w:rsid w:val="71872601"/>
    <w:rsid w:val="71A24AB1"/>
    <w:rsid w:val="71C90417"/>
    <w:rsid w:val="71CA775A"/>
    <w:rsid w:val="71E606D8"/>
    <w:rsid w:val="71F55644"/>
    <w:rsid w:val="71F86763"/>
    <w:rsid w:val="720A0387"/>
    <w:rsid w:val="722107A4"/>
    <w:rsid w:val="722E7736"/>
    <w:rsid w:val="72313ADC"/>
    <w:rsid w:val="7233248A"/>
    <w:rsid w:val="723A566D"/>
    <w:rsid w:val="72406802"/>
    <w:rsid w:val="724D146A"/>
    <w:rsid w:val="725E01E8"/>
    <w:rsid w:val="72746455"/>
    <w:rsid w:val="727B501A"/>
    <w:rsid w:val="72887E09"/>
    <w:rsid w:val="728B5E38"/>
    <w:rsid w:val="728D59C1"/>
    <w:rsid w:val="729543D5"/>
    <w:rsid w:val="729B5077"/>
    <w:rsid w:val="72A36C61"/>
    <w:rsid w:val="72A82C82"/>
    <w:rsid w:val="72B20C8D"/>
    <w:rsid w:val="72B22B7E"/>
    <w:rsid w:val="72B64A5B"/>
    <w:rsid w:val="72B93F55"/>
    <w:rsid w:val="72CE11F1"/>
    <w:rsid w:val="73212193"/>
    <w:rsid w:val="73453D3B"/>
    <w:rsid w:val="73497197"/>
    <w:rsid w:val="734A6AFD"/>
    <w:rsid w:val="73750C13"/>
    <w:rsid w:val="73892A58"/>
    <w:rsid w:val="739869F9"/>
    <w:rsid w:val="73AE1197"/>
    <w:rsid w:val="73AE5FFF"/>
    <w:rsid w:val="73B97B13"/>
    <w:rsid w:val="740516D2"/>
    <w:rsid w:val="74054ADD"/>
    <w:rsid w:val="74221A03"/>
    <w:rsid w:val="742505BE"/>
    <w:rsid w:val="742C2703"/>
    <w:rsid w:val="744173D3"/>
    <w:rsid w:val="74445DBE"/>
    <w:rsid w:val="74511CB0"/>
    <w:rsid w:val="74803788"/>
    <w:rsid w:val="749670A6"/>
    <w:rsid w:val="74A21097"/>
    <w:rsid w:val="74B40026"/>
    <w:rsid w:val="74B51ACC"/>
    <w:rsid w:val="74B93520"/>
    <w:rsid w:val="74B941BE"/>
    <w:rsid w:val="74C376C3"/>
    <w:rsid w:val="74C6048C"/>
    <w:rsid w:val="74CD5EE9"/>
    <w:rsid w:val="74D73B06"/>
    <w:rsid w:val="74DB4634"/>
    <w:rsid w:val="74ED7091"/>
    <w:rsid w:val="751545CB"/>
    <w:rsid w:val="75436E70"/>
    <w:rsid w:val="754C4364"/>
    <w:rsid w:val="754D6478"/>
    <w:rsid w:val="75592A96"/>
    <w:rsid w:val="75786543"/>
    <w:rsid w:val="757C3486"/>
    <w:rsid w:val="7584048F"/>
    <w:rsid w:val="75870060"/>
    <w:rsid w:val="758A5637"/>
    <w:rsid w:val="75903A0D"/>
    <w:rsid w:val="75A87092"/>
    <w:rsid w:val="75B605C2"/>
    <w:rsid w:val="75B95594"/>
    <w:rsid w:val="75CB52A8"/>
    <w:rsid w:val="75DF0460"/>
    <w:rsid w:val="75E75613"/>
    <w:rsid w:val="75F33D14"/>
    <w:rsid w:val="76196715"/>
    <w:rsid w:val="761C0E8C"/>
    <w:rsid w:val="764275E0"/>
    <w:rsid w:val="764C3073"/>
    <w:rsid w:val="765B24F6"/>
    <w:rsid w:val="76625C65"/>
    <w:rsid w:val="766418C6"/>
    <w:rsid w:val="767A6C44"/>
    <w:rsid w:val="769F6E9B"/>
    <w:rsid w:val="76B17E3F"/>
    <w:rsid w:val="76B732F6"/>
    <w:rsid w:val="76FC0F38"/>
    <w:rsid w:val="77083D38"/>
    <w:rsid w:val="770B4916"/>
    <w:rsid w:val="771E4247"/>
    <w:rsid w:val="77302F98"/>
    <w:rsid w:val="773045BE"/>
    <w:rsid w:val="773237BA"/>
    <w:rsid w:val="77340571"/>
    <w:rsid w:val="77342B51"/>
    <w:rsid w:val="773F3F61"/>
    <w:rsid w:val="775964AB"/>
    <w:rsid w:val="776C08A7"/>
    <w:rsid w:val="77727E6A"/>
    <w:rsid w:val="777348CE"/>
    <w:rsid w:val="777F3389"/>
    <w:rsid w:val="778C3F1C"/>
    <w:rsid w:val="779656BC"/>
    <w:rsid w:val="779E2310"/>
    <w:rsid w:val="77A4372A"/>
    <w:rsid w:val="77A46454"/>
    <w:rsid w:val="77D766AB"/>
    <w:rsid w:val="77E84235"/>
    <w:rsid w:val="77F27AFF"/>
    <w:rsid w:val="78313CDA"/>
    <w:rsid w:val="784A3EF5"/>
    <w:rsid w:val="784C24C1"/>
    <w:rsid w:val="784D42B3"/>
    <w:rsid w:val="78536ADD"/>
    <w:rsid w:val="78550801"/>
    <w:rsid w:val="78582070"/>
    <w:rsid w:val="78744D50"/>
    <w:rsid w:val="78747403"/>
    <w:rsid w:val="78813096"/>
    <w:rsid w:val="788D6905"/>
    <w:rsid w:val="78915C61"/>
    <w:rsid w:val="78A27734"/>
    <w:rsid w:val="78B22D00"/>
    <w:rsid w:val="78BB1895"/>
    <w:rsid w:val="78CA0A97"/>
    <w:rsid w:val="78D9086D"/>
    <w:rsid w:val="78EB655B"/>
    <w:rsid w:val="78F933BB"/>
    <w:rsid w:val="790D553D"/>
    <w:rsid w:val="7911714D"/>
    <w:rsid w:val="791F54FE"/>
    <w:rsid w:val="79540F9D"/>
    <w:rsid w:val="796E2E24"/>
    <w:rsid w:val="797B3D2B"/>
    <w:rsid w:val="79833ADA"/>
    <w:rsid w:val="798A5CED"/>
    <w:rsid w:val="799A61E7"/>
    <w:rsid w:val="79A07CA5"/>
    <w:rsid w:val="79A904B7"/>
    <w:rsid w:val="79BA0C77"/>
    <w:rsid w:val="79C813D6"/>
    <w:rsid w:val="79CB4A2D"/>
    <w:rsid w:val="79DA0900"/>
    <w:rsid w:val="7A016027"/>
    <w:rsid w:val="7A1D37C3"/>
    <w:rsid w:val="7A1F246D"/>
    <w:rsid w:val="7A282400"/>
    <w:rsid w:val="7A3412FC"/>
    <w:rsid w:val="7A3B042A"/>
    <w:rsid w:val="7A444692"/>
    <w:rsid w:val="7A472D6D"/>
    <w:rsid w:val="7A50421D"/>
    <w:rsid w:val="7A547E8B"/>
    <w:rsid w:val="7A5C73EF"/>
    <w:rsid w:val="7A8C635A"/>
    <w:rsid w:val="7A9F77DA"/>
    <w:rsid w:val="7AA634EB"/>
    <w:rsid w:val="7AA66EC8"/>
    <w:rsid w:val="7ACF06B8"/>
    <w:rsid w:val="7ADF6058"/>
    <w:rsid w:val="7AE35725"/>
    <w:rsid w:val="7AE7567B"/>
    <w:rsid w:val="7B0A5EBA"/>
    <w:rsid w:val="7B2069FD"/>
    <w:rsid w:val="7B2F5E32"/>
    <w:rsid w:val="7B480DA8"/>
    <w:rsid w:val="7B5525F8"/>
    <w:rsid w:val="7B5B24E5"/>
    <w:rsid w:val="7B670EFC"/>
    <w:rsid w:val="7B90299A"/>
    <w:rsid w:val="7B9030AE"/>
    <w:rsid w:val="7B951265"/>
    <w:rsid w:val="7B977ECF"/>
    <w:rsid w:val="7BB60613"/>
    <w:rsid w:val="7BBA0E99"/>
    <w:rsid w:val="7BBA2037"/>
    <w:rsid w:val="7BE21C59"/>
    <w:rsid w:val="7BEB5709"/>
    <w:rsid w:val="7BEF7D9E"/>
    <w:rsid w:val="7BF76D24"/>
    <w:rsid w:val="7BFE6302"/>
    <w:rsid w:val="7C032A5A"/>
    <w:rsid w:val="7C053D52"/>
    <w:rsid w:val="7C0710CB"/>
    <w:rsid w:val="7C15166F"/>
    <w:rsid w:val="7C2410D6"/>
    <w:rsid w:val="7C2725B1"/>
    <w:rsid w:val="7C686FD9"/>
    <w:rsid w:val="7C760E64"/>
    <w:rsid w:val="7C786D76"/>
    <w:rsid w:val="7C8235E1"/>
    <w:rsid w:val="7C8852D5"/>
    <w:rsid w:val="7C896654"/>
    <w:rsid w:val="7C925389"/>
    <w:rsid w:val="7C995D8A"/>
    <w:rsid w:val="7C9B59A8"/>
    <w:rsid w:val="7CAF2C37"/>
    <w:rsid w:val="7CBE74DB"/>
    <w:rsid w:val="7CD300C5"/>
    <w:rsid w:val="7CD861F3"/>
    <w:rsid w:val="7CE42B5B"/>
    <w:rsid w:val="7CE70B72"/>
    <w:rsid w:val="7CEC3864"/>
    <w:rsid w:val="7CF447A7"/>
    <w:rsid w:val="7D1A42D3"/>
    <w:rsid w:val="7D227C5C"/>
    <w:rsid w:val="7D2555AB"/>
    <w:rsid w:val="7D666E5F"/>
    <w:rsid w:val="7D673119"/>
    <w:rsid w:val="7D6D7294"/>
    <w:rsid w:val="7D7C605E"/>
    <w:rsid w:val="7D831EB5"/>
    <w:rsid w:val="7D9B09ED"/>
    <w:rsid w:val="7DB509E2"/>
    <w:rsid w:val="7DC149FC"/>
    <w:rsid w:val="7DC25492"/>
    <w:rsid w:val="7DC320EE"/>
    <w:rsid w:val="7DC73D48"/>
    <w:rsid w:val="7DD31E34"/>
    <w:rsid w:val="7DD41C62"/>
    <w:rsid w:val="7DDF32C1"/>
    <w:rsid w:val="7DE346FB"/>
    <w:rsid w:val="7DF97C1A"/>
    <w:rsid w:val="7E0D3CBF"/>
    <w:rsid w:val="7E0E014B"/>
    <w:rsid w:val="7E131EBC"/>
    <w:rsid w:val="7E374855"/>
    <w:rsid w:val="7E45070D"/>
    <w:rsid w:val="7E49057E"/>
    <w:rsid w:val="7E595560"/>
    <w:rsid w:val="7E5A3EEA"/>
    <w:rsid w:val="7E5D217A"/>
    <w:rsid w:val="7E876DB7"/>
    <w:rsid w:val="7E9466AE"/>
    <w:rsid w:val="7EA13A31"/>
    <w:rsid w:val="7EC268E3"/>
    <w:rsid w:val="7ED65ACB"/>
    <w:rsid w:val="7EDB18AE"/>
    <w:rsid w:val="7EEF09CE"/>
    <w:rsid w:val="7EF07197"/>
    <w:rsid w:val="7EF91DEC"/>
    <w:rsid w:val="7EFC1C9B"/>
    <w:rsid w:val="7F026CBB"/>
    <w:rsid w:val="7F03254B"/>
    <w:rsid w:val="7F0E591C"/>
    <w:rsid w:val="7F1A59EA"/>
    <w:rsid w:val="7F1B62F6"/>
    <w:rsid w:val="7F1F144A"/>
    <w:rsid w:val="7F2F04C2"/>
    <w:rsid w:val="7F2F0F39"/>
    <w:rsid w:val="7F3B51D0"/>
    <w:rsid w:val="7F3F2127"/>
    <w:rsid w:val="7F4C4F75"/>
    <w:rsid w:val="7F5F0D72"/>
    <w:rsid w:val="7F5F4403"/>
    <w:rsid w:val="7F700CCF"/>
    <w:rsid w:val="7F7B16E1"/>
    <w:rsid w:val="7F8B53B2"/>
    <w:rsid w:val="7F8E1287"/>
    <w:rsid w:val="7F9A5CAB"/>
    <w:rsid w:val="7FA801E0"/>
    <w:rsid w:val="7FB54037"/>
    <w:rsid w:val="7FCB1D95"/>
    <w:rsid w:val="7FEC7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Pr>
      <w:b/>
    </w:rPr>
  </w:style>
  <w:style w:type="character" w:styleId="a5">
    <w:name w:val="FollowedHyperlink"/>
    <w:basedOn w:val="a0"/>
    <w:qFormat/>
    <w:rPr>
      <w:color w:val="333333"/>
      <w:u w:val="none"/>
    </w:rPr>
  </w:style>
  <w:style w:type="character" w:styleId="a6">
    <w:name w:val="Emphasis"/>
    <w:basedOn w:val="a0"/>
    <w:qFormat/>
    <w:rPr>
      <w:i/>
    </w:rPr>
  </w:style>
  <w:style w:type="character" w:styleId="a7">
    <w:name w:val="Hyperlink"/>
    <w:basedOn w:val="a0"/>
    <w:qFormat/>
    <w:rPr>
      <w:color w:val="333333"/>
      <w:u w:val="none"/>
    </w:rPr>
  </w:style>
  <w:style w:type="character" w:customStyle="1" w:styleId="Char">
    <w:name w:val="纯文本 Char"/>
    <w:basedOn w:val="a0"/>
    <w:link w:val="1"/>
    <w:semiHidden/>
    <w:qFormat/>
    <w:rPr>
      <w:rFonts w:ascii="宋体" w:eastAsia="宋体" w:hAnsi="Courier New" w:cs="Courier New"/>
      <w:sz w:val="21"/>
      <w:szCs w:val="21"/>
    </w:rPr>
  </w:style>
  <w:style w:type="paragraph" w:customStyle="1" w:styleId="1">
    <w:name w:val="纯文本1"/>
    <w:basedOn w:val="a"/>
    <w:link w:val="Char"/>
    <w:qFormat/>
    <w:rPr>
      <w:rFonts w:ascii="宋体" w:hAnsi="Courier New" w:cs="Courier New"/>
      <w:szCs w:val="21"/>
    </w:rPr>
  </w:style>
  <w:style w:type="paragraph" w:customStyle="1" w:styleId="10">
    <w:name w:val="批注框文本1"/>
    <w:basedOn w:val="a"/>
    <w:link w:val="Char0"/>
    <w:qFormat/>
    <w:rPr>
      <w:rFonts w:ascii="Heiti SC Light" w:eastAsia="Heiti SC Light"/>
      <w:sz w:val="18"/>
      <w:szCs w:val="18"/>
    </w:rPr>
  </w:style>
  <w:style w:type="character" w:customStyle="1" w:styleId="Char0">
    <w:name w:val="批注框文本 Char"/>
    <w:basedOn w:val="a0"/>
    <w:link w:val="10"/>
    <w:semiHidden/>
    <w:qFormat/>
    <w:rPr>
      <w:rFonts w:ascii="Heiti SC Light" w:eastAsia="Heiti SC Light" w:hAnsi="Times New Roman" w:cs="Times New Roman"/>
      <w:sz w:val="18"/>
      <w:szCs w:val="18"/>
    </w:rPr>
  </w:style>
  <w:style w:type="paragraph" w:customStyle="1" w:styleId="11">
    <w:name w:val="正文1"/>
    <w:basedOn w:val="a"/>
    <w:qFormat/>
    <w:pPr>
      <w:widowControl/>
    </w:pPr>
    <w:rPr>
      <w:rFonts w:ascii="仿宋_GB2312" w:eastAsia="仿宋_GB2312" w:hAnsi="宋体" w:cs="宋体"/>
      <w:szCs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cur">
    <w:name w:val="cur"/>
    <w:basedOn w:val="a0"/>
    <w:qFormat/>
    <w:rPr>
      <w:color w:val="FFFFFF"/>
      <w:bdr w:val="single" w:sz="6" w:space="0" w:color="CC0000"/>
      <w:shd w:val="clear" w:color="auto" w:fill="CC0000"/>
    </w:rPr>
  </w:style>
  <w:style w:type="character" w:customStyle="1" w:styleId="no">
    <w:name w:val="no"/>
    <w:basedOn w:val="a0"/>
    <w:qFormat/>
    <w:rPr>
      <w:color w:val="999999"/>
      <w:bdr w:val="single" w:sz="6" w:space="0" w:color="CCCCCC"/>
    </w:rPr>
  </w:style>
  <w:style w:type="character" w:customStyle="1" w:styleId="no1">
    <w:name w:val="no1"/>
    <w:basedOn w:val="a0"/>
    <w:qFormat/>
    <w:rPr>
      <w:color w:val="999999"/>
      <w:bdr w:val="single" w:sz="6" w:space="0" w:color="CCCCCC"/>
    </w:rPr>
  </w:style>
  <w:style w:type="character" w:customStyle="1" w:styleId="cur1">
    <w:name w:val="cur1"/>
    <w:basedOn w:val="a0"/>
    <w:qFormat/>
    <w:rPr>
      <w:color w:val="FFFFFF"/>
      <w:bdr w:val="single" w:sz="6" w:space="0" w:color="CC0000"/>
      <w:shd w:val="clear" w:color="auto" w:fill="CC0000"/>
    </w:rPr>
  </w:style>
  <w:style w:type="paragraph" w:styleId="a8">
    <w:name w:val="Balloon Text"/>
    <w:basedOn w:val="a"/>
    <w:link w:val="Char1"/>
    <w:rsid w:val="00F27FBD"/>
    <w:rPr>
      <w:sz w:val="18"/>
      <w:szCs w:val="18"/>
    </w:rPr>
  </w:style>
  <w:style w:type="character" w:customStyle="1" w:styleId="Char1">
    <w:name w:val="批注框文本 Char1"/>
    <w:basedOn w:val="a0"/>
    <w:link w:val="a8"/>
    <w:rsid w:val="00F27FB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Pr>
      <w:b/>
    </w:rPr>
  </w:style>
  <w:style w:type="character" w:styleId="a5">
    <w:name w:val="FollowedHyperlink"/>
    <w:basedOn w:val="a0"/>
    <w:qFormat/>
    <w:rPr>
      <w:color w:val="333333"/>
      <w:u w:val="none"/>
    </w:rPr>
  </w:style>
  <w:style w:type="character" w:styleId="a6">
    <w:name w:val="Emphasis"/>
    <w:basedOn w:val="a0"/>
    <w:qFormat/>
    <w:rPr>
      <w:i/>
    </w:rPr>
  </w:style>
  <w:style w:type="character" w:styleId="a7">
    <w:name w:val="Hyperlink"/>
    <w:basedOn w:val="a0"/>
    <w:qFormat/>
    <w:rPr>
      <w:color w:val="333333"/>
      <w:u w:val="none"/>
    </w:rPr>
  </w:style>
  <w:style w:type="character" w:customStyle="1" w:styleId="Char">
    <w:name w:val="纯文本 Char"/>
    <w:basedOn w:val="a0"/>
    <w:link w:val="1"/>
    <w:semiHidden/>
    <w:qFormat/>
    <w:rPr>
      <w:rFonts w:ascii="宋体" w:eastAsia="宋体" w:hAnsi="Courier New" w:cs="Courier New"/>
      <w:sz w:val="21"/>
      <w:szCs w:val="21"/>
    </w:rPr>
  </w:style>
  <w:style w:type="paragraph" w:customStyle="1" w:styleId="1">
    <w:name w:val="纯文本1"/>
    <w:basedOn w:val="a"/>
    <w:link w:val="Char"/>
    <w:qFormat/>
    <w:rPr>
      <w:rFonts w:ascii="宋体" w:hAnsi="Courier New" w:cs="Courier New"/>
      <w:szCs w:val="21"/>
    </w:rPr>
  </w:style>
  <w:style w:type="paragraph" w:customStyle="1" w:styleId="10">
    <w:name w:val="批注框文本1"/>
    <w:basedOn w:val="a"/>
    <w:link w:val="Char0"/>
    <w:qFormat/>
    <w:rPr>
      <w:rFonts w:ascii="Heiti SC Light" w:eastAsia="Heiti SC Light"/>
      <w:sz w:val="18"/>
      <w:szCs w:val="18"/>
    </w:rPr>
  </w:style>
  <w:style w:type="character" w:customStyle="1" w:styleId="Char0">
    <w:name w:val="批注框文本 Char"/>
    <w:basedOn w:val="a0"/>
    <w:link w:val="10"/>
    <w:semiHidden/>
    <w:qFormat/>
    <w:rPr>
      <w:rFonts w:ascii="Heiti SC Light" w:eastAsia="Heiti SC Light" w:hAnsi="Times New Roman" w:cs="Times New Roman"/>
      <w:sz w:val="18"/>
      <w:szCs w:val="18"/>
    </w:rPr>
  </w:style>
  <w:style w:type="paragraph" w:customStyle="1" w:styleId="11">
    <w:name w:val="正文1"/>
    <w:basedOn w:val="a"/>
    <w:qFormat/>
    <w:pPr>
      <w:widowControl/>
    </w:pPr>
    <w:rPr>
      <w:rFonts w:ascii="仿宋_GB2312" w:eastAsia="仿宋_GB2312" w:hAnsi="宋体" w:cs="宋体"/>
      <w:szCs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cur">
    <w:name w:val="cur"/>
    <w:basedOn w:val="a0"/>
    <w:qFormat/>
    <w:rPr>
      <w:color w:val="FFFFFF"/>
      <w:bdr w:val="single" w:sz="6" w:space="0" w:color="CC0000"/>
      <w:shd w:val="clear" w:color="auto" w:fill="CC0000"/>
    </w:rPr>
  </w:style>
  <w:style w:type="character" w:customStyle="1" w:styleId="no">
    <w:name w:val="no"/>
    <w:basedOn w:val="a0"/>
    <w:qFormat/>
    <w:rPr>
      <w:color w:val="999999"/>
      <w:bdr w:val="single" w:sz="6" w:space="0" w:color="CCCCCC"/>
    </w:rPr>
  </w:style>
  <w:style w:type="character" w:customStyle="1" w:styleId="no1">
    <w:name w:val="no1"/>
    <w:basedOn w:val="a0"/>
    <w:qFormat/>
    <w:rPr>
      <w:color w:val="999999"/>
      <w:bdr w:val="single" w:sz="6" w:space="0" w:color="CCCCCC"/>
    </w:rPr>
  </w:style>
  <w:style w:type="character" w:customStyle="1" w:styleId="cur1">
    <w:name w:val="cur1"/>
    <w:basedOn w:val="a0"/>
    <w:qFormat/>
    <w:rPr>
      <w:color w:val="FFFFFF"/>
      <w:bdr w:val="single" w:sz="6" w:space="0" w:color="CC0000"/>
      <w:shd w:val="clear" w:color="auto" w:fill="CC0000"/>
    </w:rPr>
  </w:style>
  <w:style w:type="paragraph" w:styleId="a8">
    <w:name w:val="Balloon Text"/>
    <w:basedOn w:val="a"/>
    <w:link w:val="Char1"/>
    <w:rsid w:val="00F27FBD"/>
    <w:rPr>
      <w:sz w:val="18"/>
      <w:szCs w:val="18"/>
    </w:rPr>
  </w:style>
  <w:style w:type="character" w:customStyle="1" w:styleId="Char1">
    <w:name w:val="批注框文本 Char1"/>
    <w:basedOn w:val="a0"/>
    <w:link w:val="a8"/>
    <w:rsid w:val="00F27FB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24352;&#27426;\&#38471;&#21407;&#24039;&#25163;\&#31532;076&#21495;-2018&#38471;&#21407;&#24039;&#25163;\&#38468;&#20214;2&#32489;&#25928;&#30446;&#26631;&#23436;&#25104;&#24773;&#20917;&#23545;&#27604;&#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0" normalizeH="0" baseline="0">
                <a:solidFill>
                  <a:schemeClr val="dk1">
                    <a:lumMod val="50000"/>
                    <a:lumOff val="50000"/>
                  </a:schemeClr>
                </a:solidFill>
                <a:latin typeface="+mj-lt"/>
                <a:ea typeface="+mj-ea"/>
                <a:cs typeface="+mj-cs"/>
              </a:defRPr>
            </a:pPr>
            <a:r>
              <a:rPr lang="zh-CN" altLang="en-US"/>
              <a:t>资金拨付情况</a:t>
            </a:r>
          </a:p>
        </c:rich>
      </c:tx>
      <c:layout>
        <c:manualLayout>
          <c:xMode val="edge"/>
          <c:yMode val="edge"/>
          <c:x val="0.41736111111111102"/>
          <c:y val="0.88541666666666696"/>
        </c:manualLayout>
      </c:layout>
      <c:overlay val="0"/>
      <c:spPr>
        <a:noFill/>
        <a:ln>
          <a:noFill/>
        </a:ln>
        <a:effectLst/>
      </c:spPr>
    </c:title>
    <c:autoTitleDeleted val="0"/>
    <c:plotArea>
      <c:layout>
        <c:manualLayout>
          <c:layoutTarget val="inner"/>
          <c:xMode val="edge"/>
          <c:yMode val="edge"/>
          <c:x val="0.29694444444444401"/>
          <c:y val="6.9444444444444397E-3"/>
          <c:w val="0.45694444444444399"/>
          <c:h val="0.76157407407407396"/>
        </c:manualLayout>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dPt>
          <c:dPt>
            <c:idx val="11"/>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dPt>
          <c:dPt>
            <c:idx val="12"/>
            <c:bubble3D val="0"/>
            <c:spPr>
              <a:gradFill>
                <a:gsLst>
                  <a:gs pos="100000">
                    <a:schemeClr val="accent1">
                      <a:lumMod val="80000"/>
                      <a:lumOff val="20000"/>
                      <a:lumMod val="60000"/>
                      <a:lumOff val="40000"/>
                    </a:schemeClr>
                  </a:gs>
                  <a:gs pos="0">
                    <a:schemeClr val="accent1">
                      <a:lumMod val="80000"/>
                      <a:lumOff val="20000"/>
                    </a:schemeClr>
                  </a:gs>
                </a:gsLst>
                <a:lin ang="5400000" scaled="0"/>
              </a:gradFill>
              <a:ln w="19050">
                <a:solidFill>
                  <a:schemeClr val="lt1"/>
                </a:solidFill>
              </a:ln>
              <a:effectLst/>
            </c:spPr>
          </c:dPt>
          <c:dLbls>
            <c:dLbl>
              <c:idx val="0"/>
              <c:tx>
                <c:rich>
                  <a:bodyPr/>
                  <a:lstStyle/>
                  <a:p>
                    <a:r>
                      <a:rPr lang="zh-CN" altLang="en-US"/>
                      <a:t>兰州市</a:t>
                    </a:r>
                  </a:p>
                  <a:p>
                    <a:r>
                      <a:rPr lang="en-US" altLang="zh-CN"/>
                      <a:t>55</a:t>
                    </a:r>
                    <a:r>
                      <a:rPr lang="zh-CN" altLang="en-US"/>
                      <a:t>万元</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tx>
                <c:rich>
                  <a:bodyPr/>
                  <a:lstStyle/>
                  <a:p>
                    <a:r>
                      <a:rPr lang="zh-CN" altLang="en-US"/>
                      <a:t>天水市</a:t>
                    </a:r>
                  </a:p>
                  <a:p>
                    <a:r>
                      <a:rPr lang="en-US" altLang="zh-CN"/>
                      <a:t>97.5</a:t>
                    </a:r>
                    <a:r>
                      <a:rPr lang="zh-CN" altLang="en-US"/>
                      <a:t>万元</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tx>
                <c:rich>
                  <a:bodyPr/>
                  <a:lstStyle/>
                  <a:p>
                    <a:r>
                      <a:rPr lang="zh-CN" altLang="en-US"/>
                      <a:t>白银市</a:t>
                    </a:r>
                  </a:p>
                  <a:p>
                    <a:r>
                      <a:rPr lang="en-US" altLang="zh-CN"/>
                      <a:t>78.5</a:t>
                    </a:r>
                    <a:r>
                      <a:rPr lang="zh-CN" altLang="en-US"/>
                      <a:t>万元</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tx>
                <c:rich>
                  <a:bodyPr/>
                  <a:lstStyle/>
                  <a:p>
                    <a:r>
                      <a:rPr lang="zh-CN" altLang="en-US"/>
                      <a:t>金昌市</a:t>
                    </a:r>
                  </a:p>
                  <a:p>
                    <a:r>
                      <a:rPr lang="en-US" altLang="zh-CN"/>
                      <a:t>14</a:t>
                    </a:r>
                    <a:r>
                      <a:rPr lang="zh-CN" altLang="en-US"/>
                      <a:t>万元</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4"/>
              <c:tx>
                <c:rich>
                  <a:bodyPr/>
                  <a:lstStyle/>
                  <a:p>
                    <a:r>
                      <a:rPr lang="zh-CN" altLang="en-US"/>
                      <a:t>庆阳市</a:t>
                    </a:r>
                  </a:p>
                  <a:p>
                    <a:r>
                      <a:rPr lang="en-US" altLang="zh-CN"/>
                      <a:t>113.5</a:t>
                    </a:r>
                    <a:r>
                      <a:rPr lang="zh-CN" altLang="en-US"/>
                      <a:t>万元</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5"/>
              <c:tx>
                <c:rich>
                  <a:bodyPr/>
                  <a:lstStyle/>
                  <a:p>
                    <a:r>
                      <a:rPr lang="zh-CN" altLang="en-US"/>
                      <a:t>平凉市</a:t>
                    </a:r>
                  </a:p>
                  <a:p>
                    <a:r>
                      <a:rPr lang="en-US" altLang="zh-CN"/>
                      <a:t>125.5</a:t>
                    </a:r>
                    <a:r>
                      <a:rPr lang="zh-CN" altLang="en-US"/>
                      <a:t>万元</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6"/>
              <c:tx>
                <c:rich>
                  <a:bodyPr/>
                  <a:lstStyle/>
                  <a:p>
                    <a:r>
                      <a:rPr lang="zh-CN" altLang="en-US"/>
                      <a:t>武威市</a:t>
                    </a:r>
                  </a:p>
                  <a:p>
                    <a:r>
                      <a:rPr lang="en-US" altLang="zh-CN"/>
                      <a:t>52.5</a:t>
                    </a:r>
                    <a:r>
                      <a:rPr lang="zh-CN" altLang="en-US"/>
                      <a:t>万元</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7"/>
              <c:tx>
                <c:rich>
                  <a:bodyPr/>
                  <a:lstStyle/>
                  <a:p>
                    <a:r>
                      <a:rPr lang="zh-CN" altLang="en-US"/>
                      <a:t>张掖市</a:t>
                    </a:r>
                  </a:p>
                  <a:p>
                    <a:r>
                      <a:rPr lang="en-US" altLang="zh-CN"/>
                      <a:t>47.5</a:t>
                    </a:r>
                    <a:r>
                      <a:rPr lang="zh-CN" altLang="en-US"/>
                      <a:t>万元</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8"/>
              <c:tx>
                <c:rich>
                  <a:bodyPr/>
                  <a:lstStyle/>
                  <a:p>
                    <a:r>
                      <a:rPr lang="zh-CN" altLang="en-US"/>
                      <a:t>酒泉市</a:t>
                    </a:r>
                  </a:p>
                  <a:p>
                    <a:r>
                      <a:rPr lang="en-US" altLang="zh-CN"/>
                      <a:t>24</a:t>
                    </a:r>
                    <a:r>
                      <a:rPr lang="zh-CN" altLang="en-US"/>
                      <a:t>万元</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9"/>
              <c:layout>
                <c:manualLayout>
                  <c:x val="-2.0833333333333298E-3"/>
                  <c:y val="0"/>
                </c:manualLayout>
              </c:layout>
              <c:tx>
                <c:rich>
                  <a:bodyPr/>
                  <a:lstStyle/>
                  <a:p>
                    <a:r>
                      <a:rPr lang="zh-CN" altLang="en-US"/>
                      <a:t>陇南市</a:t>
                    </a:r>
                  </a:p>
                  <a:p>
                    <a:r>
                      <a:rPr lang="en-US" altLang="zh-CN"/>
                      <a:t>111</a:t>
                    </a:r>
                    <a:r>
                      <a:rPr lang="zh-CN" altLang="en-US"/>
                      <a:t>万元</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0"/>
              <c:tx>
                <c:rich>
                  <a:bodyPr/>
                  <a:lstStyle/>
                  <a:p>
                    <a:r>
                      <a:rPr lang="zh-CN" altLang="en-US"/>
                      <a:t>定西市</a:t>
                    </a:r>
                  </a:p>
                  <a:p>
                    <a:r>
                      <a:rPr lang="en-US" altLang="zh-CN"/>
                      <a:t>106.5</a:t>
                    </a:r>
                    <a:r>
                      <a:rPr lang="zh-CN" altLang="en-US"/>
                      <a:t>万元</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1"/>
              <c:tx>
                <c:rich>
                  <a:bodyPr/>
                  <a:lstStyle/>
                  <a:p>
                    <a:r>
                      <a:rPr lang="zh-CN" altLang="en-US"/>
                      <a:t>临夏州</a:t>
                    </a:r>
                  </a:p>
                  <a:p>
                    <a:r>
                      <a:rPr lang="en-US" altLang="zh-CN"/>
                      <a:t>100.5</a:t>
                    </a:r>
                    <a:r>
                      <a:rPr lang="zh-CN" altLang="en-US"/>
                      <a:t>万元</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2"/>
              <c:tx>
                <c:rich>
                  <a:bodyPr/>
                  <a:lstStyle/>
                  <a:p>
                    <a:r>
                      <a:rPr lang="zh-CN" altLang="en-US"/>
                      <a:t>甘南州</a:t>
                    </a:r>
                  </a:p>
                  <a:p>
                    <a:r>
                      <a:rPr lang="en-US" altLang="zh-CN"/>
                      <a:t>74</a:t>
                    </a:r>
                    <a:r>
                      <a:rPr lang="zh-CN" altLang="en-US"/>
                      <a:t>万元</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附件2绩效目标完成情况对比表.xlsx]Sheet1!$B$5,[附件2绩效目标完成情况对比表.xlsx]Sheet1!$B$10,[附件2绩效目标完成情况对比表.xlsx]Sheet1!$B$18,[附件2绩效目标完成情况对比表.xlsx]Sheet1!$B$24,[附件2绩效目标完成情况对比表.xlsx]Sheet1!$B$26,[附件2绩效目标完成情况对比表.xlsx]Sheet1!$B$35,[附件2绩效目标完成情况对比表.xlsx]Sheet1!$B$43,[附件2绩效目标完成情况对比表.xlsx]Sheet1!$B$48,[附件2绩效目标完成情况对比表.xlsx]Sheet1!$B$55,[附件2绩效目标完成情况对比表.xlsx]Sheet1!$B$58,[附件2绩效目标完成情况对比表.xlsx]Sheet1!$B$68,[附件2绩效目标完成情况对比表.xlsx]Sheet1!$B$76,[附件2绩效目标完成情况对比表.xlsx]Sheet1!$B$85)</c:f>
              <c:strCache>
                <c:ptCount val="13"/>
                <c:pt idx="0">
                  <c:v>兰州市</c:v>
                </c:pt>
                <c:pt idx="1">
                  <c:v>天水市</c:v>
                </c:pt>
                <c:pt idx="2">
                  <c:v>白银市</c:v>
                </c:pt>
                <c:pt idx="3">
                  <c:v>金昌市</c:v>
                </c:pt>
                <c:pt idx="4">
                  <c:v>庆阳市</c:v>
                </c:pt>
                <c:pt idx="5">
                  <c:v>平凉市</c:v>
                </c:pt>
                <c:pt idx="6">
                  <c:v>武威市</c:v>
                </c:pt>
                <c:pt idx="7">
                  <c:v>张掖市</c:v>
                </c:pt>
                <c:pt idx="8">
                  <c:v>酒泉市</c:v>
                </c:pt>
                <c:pt idx="9">
                  <c:v>陇南市</c:v>
                </c:pt>
                <c:pt idx="10">
                  <c:v>定西市</c:v>
                </c:pt>
                <c:pt idx="11">
                  <c:v>临夏州</c:v>
                </c:pt>
                <c:pt idx="12">
                  <c:v>甘南州</c:v>
                </c:pt>
              </c:strCache>
            </c:strRef>
          </c:cat>
          <c:val>
            <c:numRef>
              <c:f>([附件2绩效目标完成情况对比表.xlsx]Sheet1!$F$5,[附件2绩效目标完成情况对比表.xlsx]Sheet1!$F$10,[附件2绩效目标完成情况对比表.xlsx]Sheet1!$F$18,[附件2绩效目标完成情况对比表.xlsx]Sheet1!$F$24,[附件2绩效目标完成情况对比表.xlsx]Sheet1!$F$26,[附件2绩效目标完成情况对比表.xlsx]Sheet1!$F$35,[附件2绩效目标完成情况对比表.xlsx]Sheet1!$F$43,[附件2绩效目标完成情况对比表.xlsx]Sheet1!$F$48,[附件2绩效目标完成情况对比表.xlsx]Sheet1!$F$55,[附件2绩效目标完成情况对比表.xlsx]Sheet1!$F$58,[附件2绩效目标完成情况对比表.xlsx]Sheet1!$F$68,[附件2绩效目标完成情况对比表.xlsx]Sheet1!$F$76,[附件2绩效目标完成情况对比表.xlsx]Sheet1!$F$85)</c:f>
              <c:numCache>
                <c:formatCode>General</c:formatCode>
                <c:ptCount val="13"/>
                <c:pt idx="0">
                  <c:v>10</c:v>
                </c:pt>
                <c:pt idx="1">
                  <c:v>7.5</c:v>
                </c:pt>
                <c:pt idx="2">
                  <c:v>5</c:v>
                </c:pt>
                <c:pt idx="3">
                  <c:v>5</c:v>
                </c:pt>
                <c:pt idx="4">
                  <c:v>10</c:v>
                </c:pt>
                <c:pt idx="5">
                  <c:v>10</c:v>
                </c:pt>
                <c:pt idx="6">
                  <c:v>7.5</c:v>
                </c:pt>
                <c:pt idx="7">
                  <c:v>10</c:v>
                </c:pt>
                <c:pt idx="8">
                  <c:v>7.5</c:v>
                </c:pt>
                <c:pt idx="9">
                  <c:v>7.5</c:v>
                </c:pt>
                <c:pt idx="10">
                  <c:v>7.5</c:v>
                </c:pt>
                <c:pt idx="11">
                  <c:v>7.5</c:v>
                </c:pt>
                <c:pt idx="12">
                  <c:v>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86541666666666694"/>
          <c:y val="6.9444444444444397E-3"/>
        </c:manualLayout>
      </c:layout>
      <c:overlay val="0"/>
      <c:spPr>
        <a:solidFill>
          <a:schemeClr val="lt1">
            <a:alpha val="50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endParaRPr lang="zh-CN"/>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zh-CN"/>
      </a:pPr>
      <a:endParaRPr lang="zh-CN"/>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93e470-3adf-4f13-8b64-9e15749009e6}"/>
        <w:category>
          <w:name w:val="常规"/>
          <w:gallery w:val="placeholder"/>
        </w:category>
        <w:types>
          <w:type w:val="bbPlcHdr"/>
        </w:types>
        <w:behaviors>
          <w:behavior w:val="content"/>
        </w:behaviors>
        <w:guid w:val="{F993E470-3ADF-4F13-8B64-9E15749009E6}"/>
      </w:docPartPr>
      <w:docPartBody>
        <w:p w:rsidR="00F92737" w:rsidRDefault="00B93DF5">
          <w:r>
            <w:rPr>
              <w:color w:val="808080"/>
            </w:rPr>
            <w:t>单击此处输入文字。</w:t>
          </w:r>
        </w:p>
      </w:docPartBody>
    </w:docPart>
    <w:docPart>
      <w:docPartPr>
        <w:name w:val="{98e7434a-86a6-4ba2-9950-a420f6d18057}"/>
        <w:category>
          <w:name w:val="常规"/>
          <w:gallery w:val="placeholder"/>
        </w:category>
        <w:types>
          <w:type w:val="bbPlcHdr"/>
        </w:types>
        <w:behaviors>
          <w:behavior w:val="content"/>
        </w:behaviors>
        <w:guid w:val="{98E7434A-86A6-4BA2-9950-A420F6D18057}"/>
      </w:docPartPr>
      <w:docPartBody>
        <w:p w:rsidR="00F92737" w:rsidRDefault="00B93DF5">
          <w:r>
            <w:rPr>
              <w:color w:val="808080"/>
            </w:rPr>
            <w:t>单击此处输入文字。</w:t>
          </w:r>
        </w:p>
      </w:docPartBody>
    </w:docPart>
    <w:docPart>
      <w:docPartPr>
        <w:name w:val="{d03b0913-ffd8-436b-90a7-08476117edb8}"/>
        <w:category>
          <w:name w:val="常规"/>
          <w:gallery w:val="placeholder"/>
        </w:category>
        <w:types>
          <w:type w:val="bbPlcHdr"/>
        </w:types>
        <w:behaviors>
          <w:behavior w:val="content"/>
        </w:behaviors>
        <w:guid w:val="{D03B0913-FFD8-436B-90A7-08476117EDB8}"/>
      </w:docPartPr>
      <w:docPartBody>
        <w:p w:rsidR="00F92737" w:rsidRDefault="00B93DF5">
          <w:r>
            <w:rPr>
              <w:color w:val="808080"/>
            </w:rPr>
            <w:t>单击此处输入文字。</w:t>
          </w:r>
        </w:p>
      </w:docPartBody>
    </w:docPart>
    <w:docPart>
      <w:docPartPr>
        <w:name w:val="{6314863d-2701-4e61-880f-42c5f245a030}"/>
        <w:category>
          <w:name w:val="常规"/>
          <w:gallery w:val="placeholder"/>
        </w:category>
        <w:types>
          <w:type w:val="bbPlcHdr"/>
        </w:types>
        <w:behaviors>
          <w:behavior w:val="content"/>
        </w:behaviors>
        <w:guid w:val="{6314863D-2701-4E61-880F-42C5F245A030}"/>
      </w:docPartPr>
      <w:docPartBody>
        <w:p w:rsidR="00F92737" w:rsidRDefault="00B93DF5">
          <w:r>
            <w:rPr>
              <w:color w:val="808080"/>
            </w:rPr>
            <w:t>单击此处输入文字。</w:t>
          </w:r>
        </w:p>
      </w:docPartBody>
    </w:docPart>
    <w:docPart>
      <w:docPartPr>
        <w:name w:val="{31b7e398-7a99-4974-974c-55141a881213}"/>
        <w:category>
          <w:name w:val="常规"/>
          <w:gallery w:val="placeholder"/>
        </w:category>
        <w:types>
          <w:type w:val="bbPlcHdr"/>
        </w:types>
        <w:behaviors>
          <w:behavior w:val="content"/>
        </w:behaviors>
        <w:guid w:val="{31B7E398-7A99-4974-974C-55141A881213}"/>
      </w:docPartPr>
      <w:docPartBody>
        <w:p w:rsidR="00F92737" w:rsidRDefault="00B93DF5">
          <w:r>
            <w:rPr>
              <w:color w:val="808080"/>
            </w:rPr>
            <w:t>单击此处输入文字。</w:t>
          </w:r>
        </w:p>
      </w:docPartBody>
    </w:docPart>
    <w:docPart>
      <w:docPartPr>
        <w:name w:val="{0dc6bb00-9d78-49fa-b074-1d7fba60002e}"/>
        <w:category>
          <w:name w:val="常规"/>
          <w:gallery w:val="placeholder"/>
        </w:category>
        <w:types>
          <w:type w:val="bbPlcHdr"/>
        </w:types>
        <w:behaviors>
          <w:behavior w:val="content"/>
        </w:behaviors>
        <w:guid w:val="{0DC6BB00-9D78-49FA-B074-1D7FBA60002E}"/>
      </w:docPartPr>
      <w:docPartBody>
        <w:p w:rsidR="00F92737" w:rsidRDefault="00B93DF5">
          <w:r>
            <w:rPr>
              <w:color w:val="808080"/>
            </w:rPr>
            <w:t>单击此处输入文字。</w:t>
          </w:r>
        </w:p>
      </w:docPartBody>
    </w:docPart>
    <w:docPart>
      <w:docPartPr>
        <w:name w:val="{d21059da-9dc3-4347-b592-350fc23b301d}"/>
        <w:category>
          <w:name w:val="常规"/>
          <w:gallery w:val="placeholder"/>
        </w:category>
        <w:types>
          <w:type w:val="bbPlcHdr"/>
        </w:types>
        <w:behaviors>
          <w:behavior w:val="content"/>
        </w:behaviors>
        <w:guid w:val="{D21059DA-9DC3-4347-B592-350FC23B301D}"/>
      </w:docPartPr>
      <w:docPartBody>
        <w:p w:rsidR="00F92737" w:rsidRDefault="00B93DF5">
          <w:r>
            <w:rPr>
              <w:color w:val="808080"/>
            </w:rPr>
            <w:t>单击此处输入文字。</w:t>
          </w:r>
        </w:p>
      </w:docPartBody>
    </w:docPart>
    <w:docPart>
      <w:docPartPr>
        <w:name w:val="{03657728-9fed-4f17-b8a9-7987ca1e01d1}"/>
        <w:category>
          <w:name w:val="常规"/>
          <w:gallery w:val="placeholder"/>
        </w:category>
        <w:types>
          <w:type w:val="bbPlcHdr"/>
        </w:types>
        <w:behaviors>
          <w:behavior w:val="content"/>
        </w:behaviors>
        <w:guid w:val="{03657728-9FED-4F17-B8A9-7987CA1E01D1}"/>
      </w:docPartPr>
      <w:docPartBody>
        <w:p w:rsidR="00F92737" w:rsidRDefault="00B93DF5">
          <w:r>
            <w:rPr>
              <w:color w:val="808080"/>
            </w:rPr>
            <w:t>单击此处输入文字。</w:t>
          </w:r>
        </w:p>
      </w:docPartBody>
    </w:docPart>
    <w:docPart>
      <w:docPartPr>
        <w:name w:val="{aa2f9611-fabf-4f5f-a94a-3b7a0cddf544}"/>
        <w:category>
          <w:name w:val="常规"/>
          <w:gallery w:val="placeholder"/>
        </w:category>
        <w:types>
          <w:type w:val="bbPlcHdr"/>
        </w:types>
        <w:behaviors>
          <w:behavior w:val="content"/>
        </w:behaviors>
        <w:guid w:val="{AA2F9611-FABF-4F5F-A94A-3B7A0CDDF544}"/>
      </w:docPartPr>
      <w:docPartBody>
        <w:p w:rsidR="00F92737" w:rsidRDefault="00B93DF5">
          <w:r>
            <w:rPr>
              <w:color w:val="808080"/>
            </w:rPr>
            <w:t>单击此处输入文字。</w:t>
          </w:r>
        </w:p>
      </w:docPartBody>
    </w:docPart>
    <w:docPart>
      <w:docPartPr>
        <w:name w:val="{ac36c54c-7336-4d68-a5d9-895fe6092331}"/>
        <w:category>
          <w:name w:val="常规"/>
          <w:gallery w:val="placeholder"/>
        </w:category>
        <w:types>
          <w:type w:val="bbPlcHdr"/>
        </w:types>
        <w:behaviors>
          <w:behavior w:val="content"/>
        </w:behaviors>
        <w:guid w:val="{AC36C54C-7336-4D68-A5D9-895FE6092331}"/>
      </w:docPartPr>
      <w:docPartBody>
        <w:p w:rsidR="00F92737" w:rsidRDefault="00B93DF5">
          <w:r>
            <w:rPr>
              <w:color w:val="808080"/>
            </w:rPr>
            <w:t>单击此处输入文字。</w:t>
          </w:r>
        </w:p>
      </w:docPartBody>
    </w:docPart>
    <w:docPart>
      <w:docPartPr>
        <w:name w:val="{a2a61b6b-2cc1-4178-b56b-cfd8a644b1ff}"/>
        <w:category>
          <w:name w:val="常规"/>
          <w:gallery w:val="placeholder"/>
        </w:category>
        <w:types>
          <w:type w:val="bbPlcHdr"/>
        </w:types>
        <w:behaviors>
          <w:behavior w:val="content"/>
        </w:behaviors>
        <w:guid w:val="{A2A61B6B-2CC1-4178-B56B-CFD8A644B1FF}"/>
      </w:docPartPr>
      <w:docPartBody>
        <w:p w:rsidR="00F92737" w:rsidRDefault="00B93DF5">
          <w:r>
            <w:rPr>
              <w:color w:val="808080"/>
            </w:rPr>
            <w:t>单击此处输入文字。</w:t>
          </w:r>
        </w:p>
      </w:docPartBody>
    </w:docPart>
    <w:docPart>
      <w:docPartPr>
        <w:name w:val="{fb20ec94-3bf0-4e3b-8631-700981a66bae}"/>
        <w:category>
          <w:name w:val="常规"/>
          <w:gallery w:val="placeholder"/>
        </w:category>
        <w:types>
          <w:type w:val="bbPlcHdr"/>
        </w:types>
        <w:behaviors>
          <w:behavior w:val="content"/>
        </w:behaviors>
        <w:guid w:val="{FB20EC94-3BF0-4E3B-8631-700981A66BAE}"/>
      </w:docPartPr>
      <w:docPartBody>
        <w:p w:rsidR="00F92737" w:rsidRDefault="00B93DF5">
          <w:r>
            <w:rPr>
              <w:color w:val="808080"/>
            </w:rPr>
            <w:t>单击此处输入文字。</w:t>
          </w:r>
        </w:p>
      </w:docPartBody>
    </w:docPart>
    <w:docPart>
      <w:docPartPr>
        <w:name w:val="{1618b73f-4ffa-4dbd-a7de-a37457d83f57}"/>
        <w:category>
          <w:name w:val="常规"/>
          <w:gallery w:val="placeholder"/>
        </w:category>
        <w:types>
          <w:type w:val="bbPlcHdr"/>
        </w:types>
        <w:behaviors>
          <w:behavior w:val="content"/>
        </w:behaviors>
        <w:guid w:val="{1618B73F-4FFA-4DBD-A7DE-A37457D83F57}"/>
      </w:docPartPr>
      <w:docPartBody>
        <w:p w:rsidR="00F92737" w:rsidRDefault="00B93DF5">
          <w:r>
            <w:rPr>
              <w:color w:val="808080"/>
            </w:rPr>
            <w:t>单击此处输入文字。</w:t>
          </w:r>
        </w:p>
      </w:docPartBody>
    </w:docPart>
    <w:docPart>
      <w:docPartPr>
        <w:name w:val="{467aefd0-0abf-422f-b3da-acd4f22e2575}"/>
        <w:category>
          <w:name w:val="常规"/>
          <w:gallery w:val="placeholder"/>
        </w:category>
        <w:types>
          <w:type w:val="bbPlcHdr"/>
        </w:types>
        <w:behaviors>
          <w:behavior w:val="content"/>
        </w:behaviors>
        <w:guid w:val="{467AEFD0-0ABF-422F-B3DA-ACD4F22E2575}"/>
      </w:docPartPr>
      <w:docPartBody>
        <w:p w:rsidR="00F92737" w:rsidRDefault="00B93DF5">
          <w:r>
            <w:rPr>
              <w:color w:val="808080"/>
            </w:rPr>
            <w:t>单击此处输入文字。</w:t>
          </w:r>
        </w:p>
      </w:docPartBody>
    </w:docPart>
    <w:docPart>
      <w:docPartPr>
        <w:name w:val="{12519d89-1e57-4066-90cf-d0bfcd84b983}"/>
        <w:category>
          <w:name w:val="常规"/>
          <w:gallery w:val="placeholder"/>
        </w:category>
        <w:types>
          <w:type w:val="bbPlcHdr"/>
        </w:types>
        <w:behaviors>
          <w:behavior w:val="content"/>
        </w:behaviors>
        <w:guid w:val="{12519D89-1E57-4066-90CF-D0BFCD84B983}"/>
      </w:docPartPr>
      <w:docPartBody>
        <w:p w:rsidR="00F92737" w:rsidRDefault="00B93DF5">
          <w:r>
            <w:rPr>
              <w:color w:val="808080"/>
            </w:rPr>
            <w:t>单击此处输入文字。</w:t>
          </w:r>
        </w:p>
      </w:docPartBody>
    </w:docPart>
    <w:docPart>
      <w:docPartPr>
        <w:name w:val="{d40aead7-7172-41d6-b3a2-7520ad22289f}"/>
        <w:category>
          <w:name w:val="常规"/>
          <w:gallery w:val="placeholder"/>
        </w:category>
        <w:types>
          <w:type w:val="bbPlcHdr"/>
        </w:types>
        <w:behaviors>
          <w:behavior w:val="content"/>
        </w:behaviors>
        <w:guid w:val="{D40AEAD7-7172-41D6-B3A2-7520AD22289F}"/>
      </w:docPartPr>
      <w:docPartBody>
        <w:p w:rsidR="00F92737" w:rsidRDefault="00B93DF5">
          <w:r>
            <w:rPr>
              <w:color w:val="808080"/>
            </w:rPr>
            <w:t>单击此处输入文字。</w:t>
          </w:r>
        </w:p>
      </w:docPartBody>
    </w:docPart>
    <w:docPart>
      <w:docPartPr>
        <w:name w:val="{3f0d6933-8e94-4449-a99f-84753319f385}"/>
        <w:category>
          <w:name w:val="常规"/>
          <w:gallery w:val="placeholder"/>
        </w:category>
        <w:types>
          <w:type w:val="bbPlcHdr"/>
        </w:types>
        <w:behaviors>
          <w:behavior w:val="content"/>
        </w:behaviors>
        <w:guid w:val="{3F0D6933-8E94-4449-A99F-84753319F385}"/>
      </w:docPartPr>
      <w:docPartBody>
        <w:p w:rsidR="00F92737" w:rsidRDefault="00B93DF5">
          <w:r>
            <w:rPr>
              <w:color w:val="808080"/>
            </w:rPr>
            <w:t>单击此处输入文字。</w:t>
          </w:r>
        </w:p>
      </w:docPartBody>
    </w:docPart>
    <w:docPart>
      <w:docPartPr>
        <w:name w:val="{72d728db-8c44-4fd5-ab64-bef1c5df6c0e}"/>
        <w:category>
          <w:name w:val="常规"/>
          <w:gallery w:val="placeholder"/>
        </w:category>
        <w:types>
          <w:type w:val="bbPlcHdr"/>
        </w:types>
        <w:behaviors>
          <w:behavior w:val="content"/>
        </w:behaviors>
        <w:guid w:val="{72D728DB-8C44-4FD5-AB64-BEF1C5DF6C0E}"/>
      </w:docPartPr>
      <w:docPartBody>
        <w:p w:rsidR="00F92737" w:rsidRDefault="00B93DF5">
          <w:r>
            <w:rPr>
              <w:color w:val="808080"/>
            </w:rPr>
            <w:t>单击此处输入文字。</w:t>
          </w:r>
        </w:p>
      </w:docPartBody>
    </w:docPart>
    <w:docPart>
      <w:docPartPr>
        <w:name w:val="{5307fcfb-faea-451e-9599-ed68169e535c}"/>
        <w:category>
          <w:name w:val="常规"/>
          <w:gallery w:val="placeholder"/>
        </w:category>
        <w:types>
          <w:type w:val="bbPlcHdr"/>
        </w:types>
        <w:behaviors>
          <w:behavior w:val="content"/>
        </w:behaviors>
        <w:guid w:val="{5307FCFB-FAEA-451E-9599-ED68169E535C}"/>
      </w:docPartPr>
      <w:docPartBody>
        <w:p w:rsidR="00F92737" w:rsidRDefault="00B93DF5">
          <w:r>
            <w:rPr>
              <w:color w:val="808080"/>
            </w:rPr>
            <w:t>单击此处输入文字。</w:t>
          </w:r>
        </w:p>
      </w:docPartBody>
    </w:docPart>
    <w:docPart>
      <w:docPartPr>
        <w:name w:val="{05869aa4-9f9c-46bc-8597-77878bf4efaf}"/>
        <w:category>
          <w:name w:val="常规"/>
          <w:gallery w:val="placeholder"/>
        </w:category>
        <w:types>
          <w:type w:val="bbPlcHdr"/>
        </w:types>
        <w:behaviors>
          <w:behavior w:val="content"/>
        </w:behaviors>
        <w:guid w:val="{05869AA4-9F9C-46BC-8597-77878BF4EFAF}"/>
      </w:docPartPr>
      <w:docPartBody>
        <w:p w:rsidR="00F92737" w:rsidRDefault="00B93DF5">
          <w:r>
            <w:rPr>
              <w:color w:val="808080"/>
            </w:rPr>
            <w:t>单击此处输入文字。</w:t>
          </w:r>
        </w:p>
      </w:docPartBody>
    </w:docPart>
    <w:docPart>
      <w:docPartPr>
        <w:name w:val="{da3c7116-94cd-4577-be2c-bdf8461edd88}"/>
        <w:category>
          <w:name w:val="常规"/>
          <w:gallery w:val="placeholder"/>
        </w:category>
        <w:types>
          <w:type w:val="bbPlcHdr"/>
        </w:types>
        <w:behaviors>
          <w:behavior w:val="content"/>
        </w:behaviors>
        <w:guid w:val="{DA3C7116-94CD-4577-BE2C-BDF8461EDD88}"/>
      </w:docPartPr>
      <w:docPartBody>
        <w:p w:rsidR="00F92737" w:rsidRDefault="00B93DF5">
          <w:r>
            <w:rPr>
              <w:color w:val="808080"/>
            </w:rPr>
            <w:t>单击此处输入文字。</w:t>
          </w:r>
        </w:p>
      </w:docPartBody>
    </w:docPart>
    <w:docPart>
      <w:docPartPr>
        <w:name w:val="{2a9c3a55-6136-43bf-8b25-866e969cff85}"/>
        <w:category>
          <w:name w:val="常规"/>
          <w:gallery w:val="placeholder"/>
        </w:category>
        <w:types>
          <w:type w:val="bbPlcHdr"/>
        </w:types>
        <w:behaviors>
          <w:behavior w:val="content"/>
        </w:behaviors>
        <w:guid w:val="{2A9C3A55-6136-43BF-8B25-866E969CFF85}"/>
      </w:docPartPr>
      <w:docPartBody>
        <w:p w:rsidR="00F92737" w:rsidRDefault="00B93DF5">
          <w:r>
            <w:rPr>
              <w:color w:val="808080"/>
            </w:rPr>
            <w:t>单击此处输入文字。</w:t>
          </w:r>
        </w:p>
      </w:docPartBody>
    </w:docPart>
    <w:docPart>
      <w:docPartPr>
        <w:name w:val="{3e3bed98-f44d-4e76-9207-5f61d6cc3ca2}"/>
        <w:category>
          <w:name w:val="常规"/>
          <w:gallery w:val="placeholder"/>
        </w:category>
        <w:types>
          <w:type w:val="bbPlcHdr"/>
        </w:types>
        <w:behaviors>
          <w:behavior w:val="content"/>
        </w:behaviors>
        <w:guid w:val="{3E3BED98-F44D-4E76-9207-5F61D6CC3CA2}"/>
      </w:docPartPr>
      <w:docPartBody>
        <w:p w:rsidR="00F92737" w:rsidRDefault="00B93DF5">
          <w:r>
            <w:rPr>
              <w:color w:val="808080"/>
            </w:rPr>
            <w:t>单击此处输入文字。</w:t>
          </w:r>
        </w:p>
      </w:docPartBody>
    </w:docPart>
    <w:docPart>
      <w:docPartPr>
        <w:name w:val="{bc2b2499-815d-4bb2-99dc-f8aadf3a15f0}"/>
        <w:category>
          <w:name w:val="常规"/>
          <w:gallery w:val="placeholder"/>
        </w:category>
        <w:types>
          <w:type w:val="bbPlcHdr"/>
        </w:types>
        <w:behaviors>
          <w:behavior w:val="content"/>
        </w:behaviors>
        <w:guid w:val="{BC2B2499-815D-4BB2-99DC-F8AADF3A15F0}"/>
      </w:docPartPr>
      <w:docPartBody>
        <w:p w:rsidR="00F92737" w:rsidRDefault="00B93DF5">
          <w:r>
            <w:rPr>
              <w:color w:val="808080"/>
            </w:rPr>
            <w:t>单击此处输入文字。</w:t>
          </w:r>
        </w:p>
      </w:docPartBody>
    </w:docPart>
    <w:docPart>
      <w:docPartPr>
        <w:name w:val="{39ae76f9-0fed-43f2-89da-f92680025782}"/>
        <w:category>
          <w:name w:val="常规"/>
          <w:gallery w:val="placeholder"/>
        </w:category>
        <w:types>
          <w:type w:val="bbPlcHdr"/>
        </w:types>
        <w:behaviors>
          <w:behavior w:val="content"/>
        </w:behaviors>
        <w:guid w:val="{39AE76F9-0FED-43F2-89DA-F92680025782}"/>
      </w:docPartPr>
      <w:docPartBody>
        <w:p w:rsidR="00F92737" w:rsidRDefault="00B93DF5">
          <w:r>
            <w:rPr>
              <w:color w:val="808080"/>
            </w:rPr>
            <w:t>单击此处输入文字。</w:t>
          </w:r>
        </w:p>
      </w:docPartBody>
    </w:docPart>
    <w:docPart>
      <w:docPartPr>
        <w:name w:val="{dea882a7-64e8-4f89-8151-4ad477356acb}"/>
        <w:category>
          <w:name w:val="常规"/>
          <w:gallery w:val="placeholder"/>
        </w:category>
        <w:types>
          <w:type w:val="bbPlcHdr"/>
        </w:types>
        <w:behaviors>
          <w:behavior w:val="content"/>
        </w:behaviors>
        <w:guid w:val="{DEA882A7-64E8-4F89-8151-4AD477356ACB}"/>
      </w:docPartPr>
      <w:docPartBody>
        <w:p w:rsidR="00F92737" w:rsidRDefault="00B93DF5">
          <w:r>
            <w:rPr>
              <w:color w:val="808080"/>
            </w:rPr>
            <w:t>单击此处输入文字。</w:t>
          </w:r>
        </w:p>
      </w:docPartBody>
    </w:docPart>
    <w:docPart>
      <w:docPartPr>
        <w:name w:val="{32ae386a-f1c1-4679-b1be-45a7a1ad0b03}"/>
        <w:category>
          <w:name w:val="常规"/>
          <w:gallery w:val="placeholder"/>
        </w:category>
        <w:types>
          <w:type w:val="bbPlcHdr"/>
        </w:types>
        <w:behaviors>
          <w:behavior w:val="content"/>
        </w:behaviors>
        <w:guid w:val="{32AE386A-F1C1-4679-B1BE-45A7A1AD0B03}"/>
      </w:docPartPr>
      <w:docPartBody>
        <w:p w:rsidR="00F92737" w:rsidRDefault="00B93DF5">
          <w:r>
            <w:rPr>
              <w:color w:val="808080"/>
            </w:rPr>
            <w:t>单击此处输入文字。</w:t>
          </w:r>
        </w:p>
      </w:docPartBody>
    </w:docPart>
    <w:docPart>
      <w:docPartPr>
        <w:name w:val="{f4993088-874c-49c7-86c0-2f5d041d1598}"/>
        <w:category>
          <w:name w:val="常规"/>
          <w:gallery w:val="placeholder"/>
        </w:category>
        <w:types>
          <w:type w:val="bbPlcHdr"/>
        </w:types>
        <w:behaviors>
          <w:behavior w:val="content"/>
        </w:behaviors>
        <w:guid w:val="{F4993088-874C-49C7-86C0-2F5D041D1598}"/>
      </w:docPartPr>
      <w:docPartBody>
        <w:p w:rsidR="00F92737" w:rsidRDefault="00B93DF5">
          <w:r>
            <w:rPr>
              <w:color w:val="808080"/>
            </w:rPr>
            <w:t>单击此处输入文字。</w:t>
          </w:r>
        </w:p>
      </w:docPartBody>
    </w:docPart>
    <w:docPart>
      <w:docPartPr>
        <w:name w:val="{38787d49-c011-4ad5-b0c1-5607675e96d8}"/>
        <w:category>
          <w:name w:val="常规"/>
          <w:gallery w:val="placeholder"/>
        </w:category>
        <w:types>
          <w:type w:val="bbPlcHdr"/>
        </w:types>
        <w:behaviors>
          <w:behavior w:val="content"/>
        </w:behaviors>
        <w:guid w:val="{38787D49-C011-4AD5-B0C1-5607675E96D8}"/>
      </w:docPartPr>
      <w:docPartBody>
        <w:p w:rsidR="00F92737" w:rsidRDefault="00B93DF5">
          <w:r>
            <w:rPr>
              <w:color w:val="808080"/>
            </w:rPr>
            <w:t>单击此处输入文字。</w:t>
          </w:r>
        </w:p>
      </w:docPartBody>
    </w:docPart>
    <w:docPart>
      <w:docPartPr>
        <w:name w:val="{13ce9467-ca7d-49d7-96eb-6804925d8cdf}"/>
        <w:category>
          <w:name w:val="常规"/>
          <w:gallery w:val="placeholder"/>
        </w:category>
        <w:types>
          <w:type w:val="bbPlcHdr"/>
        </w:types>
        <w:behaviors>
          <w:behavior w:val="content"/>
        </w:behaviors>
        <w:guid w:val="{13CE9467-CA7D-49D7-96EB-6804925D8CDF}"/>
      </w:docPartPr>
      <w:docPartBody>
        <w:p w:rsidR="00F92737" w:rsidRDefault="00B93DF5">
          <w:r>
            <w:rPr>
              <w:color w:val="808080"/>
            </w:rPr>
            <w:t>单击此处输入文字。</w:t>
          </w:r>
        </w:p>
      </w:docPartBody>
    </w:docPart>
    <w:docPart>
      <w:docPartPr>
        <w:name w:val="{24c25ca8-daa1-4db9-b625-593dd057f558}"/>
        <w:category>
          <w:name w:val="常规"/>
          <w:gallery w:val="placeholder"/>
        </w:category>
        <w:types>
          <w:type w:val="bbPlcHdr"/>
        </w:types>
        <w:behaviors>
          <w:behavior w:val="content"/>
        </w:behaviors>
        <w:guid w:val="{24C25CA8-DAA1-4DB9-B625-593DD057F558}"/>
      </w:docPartPr>
      <w:docPartBody>
        <w:p w:rsidR="00F92737" w:rsidRDefault="00B93DF5">
          <w:r>
            <w:rPr>
              <w:color w:val="808080"/>
            </w:rPr>
            <w:t>单击此处输入文字。</w:t>
          </w:r>
        </w:p>
      </w:docPartBody>
    </w:docPart>
    <w:docPart>
      <w:docPartPr>
        <w:name w:val="{d50ca2e8-9db8-47d5-a214-ecb6ac03d3ce}"/>
        <w:category>
          <w:name w:val="常规"/>
          <w:gallery w:val="placeholder"/>
        </w:category>
        <w:types>
          <w:type w:val="bbPlcHdr"/>
        </w:types>
        <w:behaviors>
          <w:behavior w:val="content"/>
        </w:behaviors>
        <w:guid w:val="{D50CA2E8-9DB8-47D5-A214-ECB6AC03D3CE}"/>
      </w:docPartPr>
      <w:docPartBody>
        <w:p w:rsidR="00F92737" w:rsidRDefault="00B93DF5">
          <w:r>
            <w:rPr>
              <w:color w:val="808080"/>
            </w:rPr>
            <w:t>单击此处输入文字。</w:t>
          </w:r>
        </w:p>
      </w:docPartBody>
    </w:docPart>
    <w:docPart>
      <w:docPartPr>
        <w:name w:val="{8b408ffe-8eb0-40b9-9840-ff68e5a2dd01}"/>
        <w:category>
          <w:name w:val="常规"/>
          <w:gallery w:val="placeholder"/>
        </w:category>
        <w:types>
          <w:type w:val="bbPlcHdr"/>
        </w:types>
        <w:behaviors>
          <w:behavior w:val="content"/>
        </w:behaviors>
        <w:guid w:val="{8B408FFE-8EB0-40B9-9840-FF68E5A2DD01}"/>
      </w:docPartPr>
      <w:docPartBody>
        <w:p w:rsidR="00F92737" w:rsidRDefault="00B93DF5">
          <w:r>
            <w:rPr>
              <w:color w:val="808080"/>
            </w:rPr>
            <w:t>单击此处输入文字。</w:t>
          </w:r>
        </w:p>
      </w:docPartBody>
    </w:docPart>
    <w:docPart>
      <w:docPartPr>
        <w:name w:val="{80566245-b5a7-4b70-8eae-9ee5a9e637b3}"/>
        <w:category>
          <w:name w:val="常规"/>
          <w:gallery w:val="placeholder"/>
        </w:category>
        <w:types>
          <w:type w:val="bbPlcHdr"/>
        </w:types>
        <w:behaviors>
          <w:behavior w:val="content"/>
        </w:behaviors>
        <w:guid w:val="{80566245-B5A7-4B70-8EAE-9EE5A9E637B3}"/>
      </w:docPartPr>
      <w:docPartBody>
        <w:p w:rsidR="00F92737" w:rsidRDefault="00B93DF5">
          <w:r>
            <w:rPr>
              <w:color w:val="808080"/>
            </w:rPr>
            <w:t>单击此处输入文字。</w:t>
          </w:r>
        </w:p>
      </w:docPartBody>
    </w:docPart>
    <w:docPart>
      <w:docPartPr>
        <w:name w:val="{a93a6878-bc37-44cb-bf1c-e959b6dbe726}"/>
        <w:category>
          <w:name w:val="常规"/>
          <w:gallery w:val="placeholder"/>
        </w:category>
        <w:types>
          <w:type w:val="bbPlcHdr"/>
        </w:types>
        <w:behaviors>
          <w:behavior w:val="content"/>
        </w:behaviors>
        <w:guid w:val="{A93A6878-BC37-44CB-BF1C-E959B6DBE726}"/>
      </w:docPartPr>
      <w:docPartBody>
        <w:p w:rsidR="00F92737" w:rsidRDefault="00B93DF5">
          <w:r>
            <w:rPr>
              <w:color w:val="808080"/>
            </w:rPr>
            <w:t>单击此处输入文字。</w:t>
          </w:r>
        </w:p>
      </w:docPartBody>
    </w:docPart>
    <w:docPart>
      <w:docPartPr>
        <w:name w:val="{af009439-d122-417a-bfcd-cd1ce1c795ac}"/>
        <w:category>
          <w:name w:val="常规"/>
          <w:gallery w:val="placeholder"/>
        </w:category>
        <w:types>
          <w:type w:val="bbPlcHdr"/>
        </w:types>
        <w:behaviors>
          <w:behavior w:val="content"/>
        </w:behaviors>
        <w:guid w:val="{AF009439-D122-417A-BFCD-CD1CE1C795AC}"/>
      </w:docPartPr>
      <w:docPartBody>
        <w:p w:rsidR="00F92737" w:rsidRDefault="00B93DF5">
          <w:r>
            <w:rPr>
              <w:color w:val="808080"/>
            </w:rPr>
            <w:t>单击此处输入文字。</w:t>
          </w:r>
        </w:p>
      </w:docPartBody>
    </w:docPart>
    <w:docPart>
      <w:docPartPr>
        <w:name w:val="{92fff815-f219-4b4f-92a8-70d720a5b2a0}"/>
        <w:category>
          <w:name w:val="常规"/>
          <w:gallery w:val="placeholder"/>
        </w:category>
        <w:types>
          <w:type w:val="bbPlcHdr"/>
        </w:types>
        <w:behaviors>
          <w:behavior w:val="content"/>
        </w:behaviors>
        <w:guid w:val="{92FFF815-F219-4B4F-92A8-70D720A5B2A0}"/>
      </w:docPartPr>
      <w:docPartBody>
        <w:p w:rsidR="00F92737" w:rsidRDefault="00B93DF5">
          <w:r>
            <w:rPr>
              <w:color w:val="808080"/>
            </w:rPr>
            <w:t>单击此处输入文字。</w:t>
          </w:r>
        </w:p>
      </w:docPartBody>
    </w:docPart>
    <w:docPart>
      <w:docPartPr>
        <w:name w:val="{676d34ba-bfd0-427e-a8b2-61570e462102}"/>
        <w:category>
          <w:name w:val="常规"/>
          <w:gallery w:val="placeholder"/>
        </w:category>
        <w:types>
          <w:type w:val="bbPlcHdr"/>
        </w:types>
        <w:behaviors>
          <w:behavior w:val="content"/>
        </w:behaviors>
        <w:guid w:val="{676D34BA-BFD0-427E-A8B2-61570E462102}"/>
      </w:docPartPr>
      <w:docPartBody>
        <w:p w:rsidR="00F92737" w:rsidRDefault="00B93DF5">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Heiti SC Light">
    <w:altName w:val="微软雅黑"/>
    <w:charset w:val="50"/>
    <w:family w:val="auto"/>
    <w:pitch w:val="default"/>
    <w:sig w:usb0="00000000" w:usb1="00000000" w:usb2="00000010" w:usb3="00000000" w:csb0="003E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characterSpacingControl w:val="doNotCompress"/>
  <w:compat>
    <w:useFELayout/>
    <w:splitPgBreakAndParaMark/>
    <w:compatSetting w:name="compatibilityMode" w:uri="http://schemas.microsoft.com/office/word" w:val="14"/>
  </w:compat>
  <w:rsids>
    <w:rsidRoot w:val="00F92737"/>
    <w:rsid w:val="00B93DF5"/>
    <w:rsid w:val="00F9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33</Pages>
  <Words>2235</Words>
  <Characters>12741</Characters>
  <Application>Microsoft Office Word</Application>
  <DocSecurity>0</DocSecurity>
  <Lines>106</Lines>
  <Paragraphs>29</Paragraphs>
  <ScaleCrop>false</ScaleCrop>
  <Company/>
  <LinksUpToDate>false</LinksUpToDate>
  <CharactersWithSpaces>14947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Fan</dc:creator>
  <cp:lastModifiedBy>Lenovo</cp:lastModifiedBy>
  <cp:revision>2</cp:revision>
  <cp:lastPrinted>2017-03-22T23:07:00Z</cp:lastPrinted>
  <dcterms:created xsi:type="dcterms:W3CDTF">2017-03-15T12:39:00Z</dcterms:created>
  <dcterms:modified xsi:type="dcterms:W3CDTF">2019-08-13T02:15:00Z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