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A0" w:rsidRDefault="00A054A0" w:rsidP="00A054A0">
      <w:pPr>
        <w:jc w:val="center"/>
        <w:rPr>
          <w:rFonts w:asciiTheme="majorEastAsia" w:eastAsiaTheme="majorEastAsia" w:hAnsiTheme="majorEastAsia"/>
          <w:sz w:val="44"/>
          <w:szCs w:val="44"/>
        </w:rPr>
      </w:pPr>
    </w:p>
    <w:p w:rsidR="00A054A0" w:rsidRDefault="00A054A0" w:rsidP="00A054A0">
      <w:pPr>
        <w:jc w:val="center"/>
        <w:rPr>
          <w:rFonts w:asciiTheme="majorEastAsia" w:eastAsiaTheme="majorEastAsia" w:hAnsiTheme="majorEastAsia"/>
          <w:sz w:val="44"/>
          <w:szCs w:val="44"/>
        </w:rPr>
      </w:pPr>
    </w:p>
    <w:p w:rsidR="00A054A0" w:rsidRDefault="00A054A0" w:rsidP="00A054A0">
      <w:pPr>
        <w:jc w:val="center"/>
        <w:rPr>
          <w:rFonts w:asciiTheme="majorEastAsia" w:eastAsiaTheme="majorEastAsia" w:hAnsiTheme="majorEastAsia"/>
          <w:sz w:val="44"/>
          <w:szCs w:val="44"/>
        </w:rPr>
      </w:pPr>
    </w:p>
    <w:p w:rsidR="00A054A0" w:rsidRDefault="00A054A0" w:rsidP="00A054A0">
      <w:pPr>
        <w:jc w:val="center"/>
        <w:rPr>
          <w:rFonts w:asciiTheme="majorEastAsia" w:eastAsiaTheme="majorEastAsia" w:hAnsiTheme="majorEastAsia"/>
          <w:sz w:val="44"/>
          <w:szCs w:val="44"/>
        </w:rPr>
      </w:pPr>
      <w:r w:rsidRPr="00A054A0">
        <w:rPr>
          <w:rFonts w:asciiTheme="majorEastAsia" w:eastAsiaTheme="majorEastAsia" w:hAnsiTheme="majorEastAsia" w:hint="eastAsia"/>
          <w:sz w:val="44"/>
          <w:szCs w:val="44"/>
        </w:rPr>
        <w:t>省妇联关于开展</w:t>
      </w:r>
      <w:r w:rsidR="008A3E11">
        <w:rPr>
          <w:rFonts w:asciiTheme="majorEastAsia" w:eastAsiaTheme="majorEastAsia" w:hAnsiTheme="majorEastAsia" w:hint="eastAsia"/>
          <w:sz w:val="44"/>
          <w:szCs w:val="44"/>
        </w:rPr>
        <w:t>农村</w:t>
      </w:r>
      <w:r w:rsidRPr="00A054A0">
        <w:rPr>
          <w:rFonts w:asciiTheme="majorEastAsia" w:eastAsiaTheme="majorEastAsia" w:hAnsiTheme="majorEastAsia" w:hint="eastAsia"/>
          <w:sz w:val="44"/>
          <w:szCs w:val="44"/>
        </w:rPr>
        <w:t>单亲贫困母亲家庭</w:t>
      </w:r>
    </w:p>
    <w:p w:rsidR="00A6486D" w:rsidRPr="00A054A0" w:rsidRDefault="00A054A0" w:rsidP="00A054A0">
      <w:pPr>
        <w:jc w:val="center"/>
        <w:rPr>
          <w:rFonts w:asciiTheme="majorEastAsia" w:eastAsiaTheme="majorEastAsia" w:hAnsiTheme="majorEastAsia"/>
          <w:sz w:val="44"/>
          <w:szCs w:val="44"/>
        </w:rPr>
      </w:pPr>
      <w:r w:rsidRPr="00A054A0">
        <w:rPr>
          <w:rFonts w:asciiTheme="majorEastAsia" w:eastAsiaTheme="majorEastAsia" w:hAnsiTheme="majorEastAsia" w:hint="eastAsia"/>
          <w:sz w:val="44"/>
          <w:szCs w:val="44"/>
        </w:rPr>
        <w:t>调研工作的通知</w:t>
      </w:r>
    </w:p>
    <w:p w:rsidR="00A054A0" w:rsidRDefault="00A054A0">
      <w:pPr>
        <w:rPr>
          <w:rFonts w:ascii="华文仿宋" w:eastAsia="华文仿宋" w:hAnsi="华文仿宋"/>
          <w:sz w:val="32"/>
          <w:szCs w:val="32"/>
        </w:rPr>
      </w:pPr>
    </w:p>
    <w:p w:rsidR="00A054A0" w:rsidRPr="00A054A0" w:rsidRDefault="00A054A0">
      <w:pPr>
        <w:rPr>
          <w:rFonts w:ascii="华文仿宋" w:eastAsia="华文仿宋" w:hAnsi="华文仿宋"/>
          <w:sz w:val="32"/>
          <w:szCs w:val="32"/>
        </w:rPr>
      </w:pPr>
      <w:r w:rsidRPr="00A054A0">
        <w:rPr>
          <w:rFonts w:ascii="华文仿宋" w:eastAsia="华文仿宋" w:hAnsi="华文仿宋" w:hint="eastAsia"/>
          <w:sz w:val="32"/>
          <w:szCs w:val="32"/>
        </w:rPr>
        <w:t>各市州妇联：</w:t>
      </w:r>
    </w:p>
    <w:p w:rsidR="00A054A0" w:rsidRDefault="00A054A0" w:rsidP="001C01BA">
      <w:pPr>
        <w:ind w:firstLine="630"/>
        <w:rPr>
          <w:rFonts w:ascii="华文仿宋" w:eastAsia="华文仿宋" w:hAnsi="华文仿宋"/>
          <w:sz w:val="32"/>
          <w:szCs w:val="32"/>
        </w:rPr>
      </w:pPr>
      <w:r w:rsidRPr="00A054A0">
        <w:rPr>
          <w:rFonts w:ascii="华文仿宋" w:eastAsia="华文仿宋" w:hAnsi="华文仿宋" w:hint="eastAsia"/>
          <w:sz w:val="32"/>
          <w:szCs w:val="32"/>
        </w:rPr>
        <w:t>为了进一步掌握我省</w:t>
      </w:r>
      <w:r w:rsidR="008A3E11">
        <w:rPr>
          <w:rFonts w:ascii="华文仿宋" w:eastAsia="华文仿宋" w:hAnsi="华文仿宋" w:hint="eastAsia"/>
          <w:sz w:val="32"/>
          <w:szCs w:val="32"/>
        </w:rPr>
        <w:t>农村</w:t>
      </w:r>
      <w:r w:rsidRPr="00A054A0">
        <w:rPr>
          <w:rFonts w:ascii="华文仿宋" w:eastAsia="华文仿宋" w:hAnsi="华文仿宋" w:hint="eastAsia"/>
          <w:sz w:val="32"/>
          <w:szCs w:val="32"/>
        </w:rPr>
        <w:t>单亲贫困母亲家庭在生产生活中尤其是脱贫中最迫切解决的问题，加快单亲贫困母亲家庭脱贫攻坚步伐</w:t>
      </w:r>
      <w:r>
        <w:rPr>
          <w:rFonts w:ascii="华文仿宋" w:eastAsia="华文仿宋" w:hAnsi="华文仿宋" w:hint="eastAsia"/>
          <w:sz w:val="32"/>
          <w:szCs w:val="32"/>
        </w:rPr>
        <w:t>，确保在2020年与全省人民同步进入小康社会。省妇联</w:t>
      </w:r>
      <w:r w:rsidR="001C01BA">
        <w:rPr>
          <w:rFonts w:ascii="华文仿宋" w:eastAsia="华文仿宋" w:hAnsi="华文仿宋" w:hint="eastAsia"/>
          <w:sz w:val="32"/>
          <w:szCs w:val="32"/>
        </w:rPr>
        <w:t>拟于2018年3月</w:t>
      </w:r>
      <w:r w:rsidR="008A3E11">
        <w:rPr>
          <w:rFonts w:ascii="华文仿宋" w:eastAsia="华文仿宋" w:hAnsi="华文仿宋" w:hint="eastAsia"/>
          <w:sz w:val="32"/>
          <w:szCs w:val="32"/>
        </w:rPr>
        <w:t>-6</w:t>
      </w:r>
      <w:r w:rsidR="001C01BA">
        <w:rPr>
          <w:rFonts w:ascii="华文仿宋" w:eastAsia="华文仿宋" w:hAnsi="华文仿宋" w:hint="eastAsia"/>
          <w:sz w:val="32"/>
          <w:szCs w:val="32"/>
        </w:rPr>
        <w:t>月开展单亲贫困母亲家庭</w:t>
      </w:r>
      <w:r w:rsidR="00C45BC5">
        <w:rPr>
          <w:rFonts w:ascii="华文仿宋" w:eastAsia="华文仿宋" w:hAnsi="华文仿宋" w:hint="eastAsia"/>
          <w:sz w:val="32"/>
          <w:szCs w:val="32"/>
        </w:rPr>
        <w:t>现状</w:t>
      </w:r>
      <w:r w:rsidR="001C01BA">
        <w:rPr>
          <w:rFonts w:ascii="华文仿宋" w:eastAsia="华文仿宋" w:hAnsi="华文仿宋" w:hint="eastAsia"/>
          <w:sz w:val="32"/>
          <w:szCs w:val="32"/>
        </w:rPr>
        <w:t>调研，现将有关事项通知如下：</w:t>
      </w:r>
    </w:p>
    <w:p w:rsidR="001C01BA" w:rsidRPr="00861D8A" w:rsidRDefault="001C01BA" w:rsidP="001C01BA">
      <w:pPr>
        <w:ind w:firstLine="630"/>
        <w:rPr>
          <w:rFonts w:ascii="黑体" w:eastAsia="黑体" w:hAnsi="黑体"/>
          <w:sz w:val="32"/>
          <w:szCs w:val="32"/>
        </w:rPr>
      </w:pPr>
      <w:r w:rsidRPr="00861D8A">
        <w:rPr>
          <w:rFonts w:ascii="黑体" w:eastAsia="黑体" w:hAnsi="黑体" w:hint="eastAsia"/>
          <w:sz w:val="32"/>
          <w:szCs w:val="32"/>
        </w:rPr>
        <w:t>一、调研时间</w:t>
      </w:r>
    </w:p>
    <w:p w:rsidR="001C01BA" w:rsidRDefault="001C01BA" w:rsidP="001C01BA">
      <w:pPr>
        <w:ind w:firstLine="630"/>
        <w:rPr>
          <w:rFonts w:ascii="华文仿宋" w:eastAsia="华文仿宋" w:hAnsi="华文仿宋"/>
          <w:sz w:val="32"/>
          <w:szCs w:val="32"/>
        </w:rPr>
      </w:pPr>
      <w:r>
        <w:rPr>
          <w:rFonts w:ascii="华文仿宋" w:eastAsia="华文仿宋" w:hAnsi="华文仿宋" w:hint="eastAsia"/>
          <w:sz w:val="32"/>
          <w:szCs w:val="32"/>
        </w:rPr>
        <w:t>2018年3月1日</w:t>
      </w:r>
      <w:r w:rsidR="008A3E11">
        <w:rPr>
          <w:rFonts w:ascii="华文仿宋" w:eastAsia="华文仿宋" w:hAnsi="华文仿宋" w:hint="eastAsia"/>
          <w:sz w:val="32"/>
          <w:szCs w:val="32"/>
        </w:rPr>
        <w:t>-6</w:t>
      </w:r>
      <w:r>
        <w:rPr>
          <w:rFonts w:ascii="华文仿宋" w:eastAsia="华文仿宋" w:hAnsi="华文仿宋" w:hint="eastAsia"/>
          <w:sz w:val="32"/>
          <w:szCs w:val="32"/>
        </w:rPr>
        <w:t>月</w:t>
      </w:r>
      <w:r w:rsidR="008A3E11">
        <w:rPr>
          <w:rFonts w:ascii="华文仿宋" w:eastAsia="华文仿宋" w:hAnsi="华文仿宋" w:hint="eastAsia"/>
          <w:sz w:val="32"/>
          <w:szCs w:val="32"/>
        </w:rPr>
        <w:t>30</w:t>
      </w:r>
      <w:r>
        <w:rPr>
          <w:rFonts w:ascii="华文仿宋" w:eastAsia="华文仿宋" w:hAnsi="华文仿宋" w:hint="eastAsia"/>
          <w:sz w:val="32"/>
          <w:szCs w:val="32"/>
        </w:rPr>
        <w:t>日</w:t>
      </w:r>
      <w:r w:rsidR="00FB1F0D">
        <w:rPr>
          <w:rFonts w:ascii="华文仿宋" w:eastAsia="华文仿宋" w:hAnsi="华文仿宋" w:hint="eastAsia"/>
          <w:sz w:val="32"/>
          <w:szCs w:val="32"/>
        </w:rPr>
        <w:t>。</w:t>
      </w:r>
    </w:p>
    <w:p w:rsidR="001C01BA" w:rsidRPr="00861D8A" w:rsidRDefault="001C01BA" w:rsidP="001C01BA">
      <w:pPr>
        <w:ind w:firstLine="630"/>
        <w:rPr>
          <w:rFonts w:ascii="黑体" w:eastAsia="黑体" w:hAnsi="黑体"/>
          <w:sz w:val="32"/>
          <w:szCs w:val="32"/>
        </w:rPr>
      </w:pPr>
      <w:r w:rsidRPr="00861D8A">
        <w:rPr>
          <w:rFonts w:ascii="黑体" w:eastAsia="黑体" w:hAnsi="黑体" w:hint="eastAsia"/>
          <w:sz w:val="32"/>
          <w:szCs w:val="32"/>
        </w:rPr>
        <w:t>二、调研对象</w:t>
      </w:r>
    </w:p>
    <w:p w:rsidR="001C01BA" w:rsidRDefault="0026311A" w:rsidP="001C01BA">
      <w:pPr>
        <w:ind w:firstLine="630"/>
        <w:rPr>
          <w:rFonts w:ascii="华文仿宋" w:eastAsia="华文仿宋" w:hAnsi="华文仿宋"/>
          <w:sz w:val="32"/>
          <w:szCs w:val="32"/>
        </w:rPr>
      </w:pPr>
      <w:r>
        <w:rPr>
          <w:rFonts w:ascii="华文仿宋" w:eastAsia="华文仿宋" w:hAnsi="华文仿宋" w:hint="eastAsia"/>
          <w:sz w:val="32"/>
          <w:szCs w:val="32"/>
        </w:rPr>
        <w:t>30</w:t>
      </w:r>
      <w:r w:rsidR="007D7440">
        <w:rPr>
          <w:rFonts w:ascii="华文仿宋" w:eastAsia="华文仿宋" w:hAnsi="华文仿宋" w:hint="eastAsia"/>
          <w:sz w:val="32"/>
          <w:szCs w:val="32"/>
        </w:rPr>
        <w:t>-65</w:t>
      </w:r>
      <w:r w:rsidR="001C01BA">
        <w:rPr>
          <w:rFonts w:ascii="华文仿宋" w:eastAsia="华文仿宋" w:hAnsi="华文仿宋" w:hint="eastAsia"/>
          <w:sz w:val="32"/>
          <w:szCs w:val="32"/>
        </w:rPr>
        <w:t>岁建档立卡</w:t>
      </w:r>
      <w:r w:rsidR="007D7440">
        <w:rPr>
          <w:rFonts w:ascii="华文仿宋" w:eastAsia="华文仿宋" w:hAnsi="华文仿宋" w:hint="eastAsia"/>
          <w:sz w:val="32"/>
          <w:szCs w:val="32"/>
        </w:rPr>
        <w:t>农村</w:t>
      </w:r>
      <w:bookmarkStart w:id="0" w:name="_GoBack"/>
      <w:bookmarkEnd w:id="0"/>
      <w:r w:rsidR="001C01BA">
        <w:rPr>
          <w:rFonts w:ascii="华文仿宋" w:eastAsia="华文仿宋" w:hAnsi="华文仿宋" w:hint="eastAsia"/>
          <w:sz w:val="32"/>
          <w:szCs w:val="32"/>
        </w:rPr>
        <w:t>单亲贫困母亲家庭</w:t>
      </w:r>
      <w:r w:rsidR="00FB1F0D">
        <w:rPr>
          <w:rFonts w:ascii="华文仿宋" w:eastAsia="华文仿宋" w:hAnsi="华文仿宋" w:hint="eastAsia"/>
          <w:sz w:val="32"/>
          <w:szCs w:val="32"/>
        </w:rPr>
        <w:t>。</w:t>
      </w:r>
    </w:p>
    <w:p w:rsidR="001C01BA" w:rsidRPr="00861D8A" w:rsidRDefault="001C01BA" w:rsidP="001C01BA">
      <w:pPr>
        <w:ind w:firstLine="630"/>
        <w:rPr>
          <w:rFonts w:ascii="黑体" w:eastAsia="黑体" w:hAnsi="黑体"/>
          <w:sz w:val="32"/>
          <w:szCs w:val="32"/>
        </w:rPr>
      </w:pPr>
      <w:r w:rsidRPr="00861D8A">
        <w:rPr>
          <w:rFonts w:ascii="黑体" w:eastAsia="黑体" w:hAnsi="黑体" w:hint="eastAsia"/>
          <w:sz w:val="32"/>
          <w:szCs w:val="32"/>
        </w:rPr>
        <w:t>三、调研形式</w:t>
      </w:r>
    </w:p>
    <w:p w:rsidR="001C01BA" w:rsidRDefault="001C01BA" w:rsidP="001C01BA">
      <w:pPr>
        <w:ind w:firstLine="630"/>
        <w:rPr>
          <w:rFonts w:ascii="华文仿宋" w:eastAsia="华文仿宋" w:hAnsi="华文仿宋"/>
          <w:sz w:val="32"/>
          <w:szCs w:val="32"/>
        </w:rPr>
      </w:pPr>
      <w:r>
        <w:rPr>
          <w:rFonts w:ascii="华文仿宋" w:eastAsia="华文仿宋" w:hAnsi="华文仿宋" w:hint="eastAsia"/>
          <w:sz w:val="32"/>
          <w:szCs w:val="32"/>
        </w:rPr>
        <w:t>入户走访、问卷调查、座谈交流、从</w:t>
      </w:r>
      <w:r w:rsidR="008A3E11">
        <w:rPr>
          <w:rFonts w:ascii="华文仿宋" w:eastAsia="华文仿宋" w:hAnsi="华文仿宋" w:hint="eastAsia"/>
          <w:sz w:val="32"/>
          <w:szCs w:val="32"/>
        </w:rPr>
        <w:t>扶贫攻坚大</w:t>
      </w:r>
      <w:r>
        <w:rPr>
          <w:rFonts w:ascii="华文仿宋" w:eastAsia="华文仿宋" w:hAnsi="华文仿宋" w:hint="eastAsia"/>
          <w:sz w:val="32"/>
          <w:szCs w:val="32"/>
        </w:rPr>
        <w:t>数据库中搜集信息</w:t>
      </w:r>
      <w:r w:rsidR="00FB1F0D">
        <w:rPr>
          <w:rFonts w:ascii="华文仿宋" w:eastAsia="华文仿宋" w:hAnsi="华文仿宋" w:hint="eastAsia"/>
          <w:sz w:val="32"/>
          <w:szCs w:val="32"/>
        </w:rPr>
        <w:t>。</w:t>
      </w:r>
    </w:p>
    <w:p w:rsidR="001C01BA" w:rsidRPr="00861D8A" w:rsidRDefault="001C01BA" w:rsidP="001C01BA">
      <w:pPr>
        <w:ind w:firstLine="630"/>
        <w:rPr>
          <w:rFonts w:ascii="黑体" w:eastAsia="黑体" w:hAnsi="黑体"/>
          <w:sz w:val="32"/>
          <w:szCs w:val="32"/>
        </w:rPr>
      </w:pPr>
      <w:r w:rsidRPr="00861D8A">
        <w:rPr>
          <w:rFonts w:ascii="黑体" w:eastAsia="黑体" w:hAnsi="黑体" w:hint="eastAsia"/>
          <w:sz w:val="32"/>
          <w:szCs w:val="32"/>
        </w:rPr>
        <w:t>四、调研内容</w:t>
      </w:r>
    </w:p>
    <w:p w:rsidR="001C01BA" w:rsidRDefault="001C01BA" w:rsidP="001C01BA">
      <w:pPr>
        <w:ind w:firstLine="630"/>
        <w:rPr>
          <w:rFonts w:ascii="华文仿宋" w:eastAsia="华文仿宋" w:hAnsi="华文仿宋"/>
          <w:sz w:val="32"/>
          <w:szCs w:val="32"/>
        </w:rPr>
      </w:pPr>
      <w:r>
        <w:rPr>
          <w:rFonts w:ascii="华文仿宋" w:eastAsia="华文仿宋" w:hAnsi="华文仿宋" w:hint="eastAsia"/>
          <w:sz w:val="32"/>
          <w:szCs w:val="32"/>
        </w:rPr>
        <w:t>单亲贫困母亲家庭思想和生活状况、贫困原因、技能培训及就业意向、帮扶需求、对策建议等。</w:t>
      </w:r>
    </w:p>
    <w:p w:rsidR="00861D8A" w:rsidRPr="00E67F17" w:rsidRDefault="00861D8A" w:rsidP="001C01BA">
      <w:pPr>
        <w:ind w:firstLine="630"/>
        <w:rPr>
          <w:rFonts w:ascii="黑体" w:eastAsia="黑体" w:hAnsi="黑体"/>
          <w:sz w:val="32"/>
          <w:szCs w:val="32"/>
        </w:rPr>
      </w:pPr>
      <w:r w:rsidRPr="00E67F17">
        <w:rPr>
          <w:rFonts w:ascii="黑体" w:eastAsia="黑体" w:hAnsi="黑体" w:hint="eastAsia"/>
          <w:sz w:val="32"/>
          <w:szCs w:val="32"/>
        </w:rPr>
        <w:lastRenderedPageBreak/>
        <w:t>五、几点要求</w:t>
      </w:r>
    </w:p>
    <w:p w:rsidR="00861D8A" w:rsidRDefault="00861D8A" w:rsidP="001C01BA">
      <w:pPr>
        <w:ind w:firstLine="630"/>
        <w:rPr>
          <w:rFonts w:ascii="华文仿宋" w:eastAsia="华文仿宋" w:hAnsi="华文仿宋"/>
          <w:sz w:val="32"/>
          <w:szCs w:val="32"/>
        </w:rPr>
      </w:pPr>
      <w:r>
        <w:rPr>
          <w:rFonts w:ascii="华文仿宋" w:eastAsia="华文仿宋" w:hAnsi="华文仿宋" w:hint="eastAsia"/>
          <w:sz w:val="32"/>
          <w:szCs w:val="32"/>
        </w:rPr>
        <w:t>（一）单亲贫困母亲家庭能否如期脱贫关系到我省脱贫攻坚工作能否按期完成，请各</w:t>
      </w:r>
      <w:r w:rsidR="00FB1F0D">
        <w:rPr>
          <w:rFonts w:ascii="华文仿宋" w:eastAsia="华文仿宋" w:hAnsi="华文仿宋" w:hint="eastAsia"/>
          <w:sz w:val="32"/>
          <w:szCs w:val="32"/>
        </w:rPr>
        <w:t>市州妇联高度重视，提高站位，切实将这项工作提到重要议事日程上来。</w:t>
      </w:r>
    </w:p>
    <w:p w:rsidR="00861D8A" w:rsidRDefault="00861D8A" w:rsidP="001C01BA">
      <w:pPr>
        <w:ind w:firstLine="630"/>
        <w:rPr>
          <w:rFonts w:ascii="华文仿宋" w:eastAsia="华文仿宋" w:hAnsi="华文仿宋"/>
          <w:sz w:val="32"/>
          <w:szCs w:val="32"/>
        </w:rPr>
      </w:pPr>
      <w:r>
        <w:rPr>
          <w:rFonts w:ascii="华文仿宋" w:eastAsia="华文仿宋" w:hAnsi="华文仿宋" w:hint="eastAsia"/>
          <w:sz w:val="32"/>
          <w:szCs w:val="32"/>
        </w:rPr>
        <w:t>（二）</w:t>
      </w:r>
      <w:r w:rsidR="00656ABD">
        <w:rPr>
          <w:rFonts w:ascii="华文仿宋" w:eastAsia="华文仿宋" w:hAnsi="华文仿宋" w:hint="eastAsia"/>
          <w:sz w:val="32"/>
          <w:szCs w:val="32"/>
        </w:rPr>
        <w:t>调查问卷可参照附件《单亲贫困母亲家庭情况</w:t>
      </w:r>
      <w:r w:rsidR="008A3E11">
        <w:rPr>
          <w:rFonts w:ascii="华文仿宋" w:eastAsia="华文仿宋" w:hAnsi="华文仿宋" w:hint="eastAsia"/>
          <w:sz w:val="32"/>
          <w:szCs w:val="32"/>
        </w:rPr>
        <w:t>调查</w:t>
      </w:r>
      <w:r w:rsidR="00656ABD">
        <w:rPr>
          <w:rFonts w:ascii="华文仿宋" w:eastAsia="华文仿宋" w:hAnsi="华文仿宋" w:hint="eastAsia"/>
          <w:sz w:val="32"/>
          <w:szCs w:val="32"/>
        </w:rPr>
        <w:t>问卷》，</w:t>
      </w:r>
      <w:r w:rsidR="008A3E11">
        <w:rPr>
          <w:rFonts w:ascii="华文仿宋" w:eastAsia="华文仿宋" w:hAnsi="华文仿宋" w:hint="eastAsia"/>
          <w:sz w:val="32"/>
          <w:szCs w:val="32"/>
        </w:rPr>
        <w:t>同时</w:t>
      </w:r>
      <w:r w:rsidR="00C45BC5">
        <w:rPr>
          <w:rFonts w:ascii="华文仿宋" w:eastAsia="华文仿宋" w:hAnsi="华文仿宋" w:hint="eastAsia"/>
          <w:sz w:val="32"/>
          <w:szCs w:val="32"/>
        </w:rPr>
        <w:t>结合本地实际情况增加相关调研内容</w:t>
      </w:r>
      <w:r w:rsidR="00FB1F0D">
        <w:rPr>
          <w:rFonts w:ascii="华文仿宋" w:eastAsia="华文仿宋" w:hAnsi="华文仿宋" w:hint="eastAsia"/>
          <w:sz w:val="32"/>
          <w:szCs w:val="32"/>
        </w:rPr>
        <w:t>。</w:t>
      </w:r>
    </w:p>
    <w:p w:rsidR="00656ABD" w:rsidRDefault="00656ABD" w:rsidP="001C01BA">
      <w:pPr>
        <w:ind w:firstLine="630"/>
        <w:rPr>
          <w:rFonts w:ascii="华文仿宋" w:eastAsia="华文仿宋" w:hAnsi="华文仿宋"/>
          <w:sz w:val="32"/>
          <w:szCs w:val="32"/>
        </w:rPr>
      </w:pPr>
      <w:r>
        <w:rPr>
          <w:rFonts w:ascii="华文仿宋" w:eastAsia="华文仿宋" w:hAnsi="华文仿宋" w:hint="eastAsia"/>
          <w:sz w:val="32"/>
          <w:szCs w:val="32"/>
        </w:rPr>
        <w:t>（三）各市州妇联要于2018年</w:t>
      </w:r>
      <w:r w:rsidR="008A3E11">
        <w:rPr>
          <w:rFonts w:ascii="华文仿宋" w:eastAsia="华文仿宋" w:hAnsi="华文仿宋" w:hint="eastAsia"/>
          <w:sz w:val="32"/>
          <w:szCs w:val="32"/>
        </w:rPr>
        <w:t>5</w:t>
      </w:r>
      <w:r>
        <w:rPr>
          <w:rFonts w:ascii="华文仿宋" w:eastAsia="华文仿宋" w:hAnsi="华文仿宋" w:hint="eastAsia"/>
          <w:sz w:val="32"/>
          <w:szCs w:val="32"/>
        </w:rPr>
        <w:t>月30日前完成调研工作，并将调研报告报送省妇联权益部。</w:t>
      </w:r>
      <w:r w:rsidR="00517B3E">
        <w:rPr>
          <w:rFonts w:ascii="华文仿宋" w:eastAsia="华文仿宋" w:hAnsi="华文仿宋" w:hint="eastAsia"/>
          <w:sz w:val="32"/>
          <w:szCs w:val="32"/>
        </w:rPr>
        <w:t>调研报告内容包括本市州贫困单亲母亲家庭</w:t>
      </w:r>
      <w:r w:rsidR="00FB1F0D">
        <w:rPr>
          <w:rFonts w:ascii="华文仿宋" w:eastAsia="华文仿宋" w:hAnsi="华文仿宋" w:hint="eastAsia"/>
          <w:sz w:val="32"/>
          <w:szCs w:val="32"/>
        </w:rPr>
        <w:t>基本状况（</w:t>
      </w:r>
      <w:r w:rsidR="00517B3E">
        <w:rPr>
          <w:rFonts w:ascii="华文仿宋" w:eastAsia="华文仿宋" w:hAnsi="华文仿宋" w:hint="eastAsia"/>
          <w:sz w:val="32"/>
          <w:szCs w:val="32"/>
        </w:rPr>
        <w:t>底数</w:t>
      </w:r>
      <w:r w:rsidR="00247A9A">
        <w:rPr>
          <w:rFonts w:ascii="华文仿宋" w:eastAsia="华文仿宋" w:hAnsi="华文仿宋" w:hint="eastAsia"/>
          <w:sz w:val="32"/>
          <w:szCs w:val="32"/>
        </w:rPr>
        <w:t>及特点</w:t>
      </w:r>
      <w:r w:rsidR="00FB1F0D">
        <w:rPr>
          <w:rFonts w:ascii="华文仿宋" w:eastAsia="华文仿宋" w:hAnsi="华文仿宋" w:hint="eastAsia"/>
          <w:sz w:val="32"/>
          <w:szCs w:val="32"/>
        </w:rPr>
        <w:t>）</w:t>
      </w:r>
      <w:r w:rsidR="00517B3E">
        <w:rPr>
          <w:rFonts w:ascii="华文仿宋" w:eastAsia="华文仿宋" w:hAnsi="华文仿宋" w:hint="eastAsia"/>
          <w:sz w:val="32"/>
          <w:szCs w:val="32"/>
        </w:rPr>
        <w:t>、</w:t>
      </w:r>
      <w:r w:rsidR="00247A9A">
        <w:rPr>
          <w:rFonts w:ascii="华文仿宋" w:eastAsia="华文仿宋" w:hAnsi="华文仿宋" w:hint="eastAsia"/>
          <w:sz w:val="32"/>
          <w:szCs w:val="32"/>
        </w:rPr>
        <w:t>贫困原因、帮扶建议和对策。</w:t>
      </w:r>
      <w:r>
        <w:rPr>
          <w:rFonts w:ascii="华文仿宋" w:eastAsia="华文仿宋" w:hAnsi="华文仿宋" w:hint="eastAsia"/>
          <w:sz w:val="32"/>
          <w:szCs w:val="32"/>
        </w:rPr>
        <w:t>省妇联将于</w:t>
      </w:r>
      <w:r w:rsidR="008A3E11">
        <w:rPr>
          <w:rFonts w:ascii="华文仿宋" w:eastAsia="华文仿宋" w:hAnsi="华文仿宋" w:hint="eastAsia"/>
          <w:sz w:val="32"/>
          <w:szCs w:val="32"/>
        </w:rPr>
        <w:t>6</w:t>
      </w:r>
      <w:r>
        <w:rPr>
          <w:rFonts w:ascii="华文仿宋" w:eastAsia="华文仿宋" w:hAnsi="华文仿宋" w:hint="eastAsia"/>
          <w:sz w:val="32"/>
          <w:szCs w:val="32"/>
        </w:rPr>
        <w:t>月选择3-4个点深入乡镇村开展调研。</w:t>
      </w:r>
    </w:p>
    <w:p w:rsidR="00656ABD" w:rsidRDefault="00656ABD" w:rsidP="001C01BA">
      <w:pPr>
        <w:ind w:firstLine="630"/>
        <w:rPr>
          <w:rFonts w:ascii="华文仿宋" w:eastAsia="华文仿宋" w:hAnsi="华文仿宋"/>
          <w:sz w:val="32"/>
          <w:szCs w:val="32"/>
        </w:rPr>
      </w:pPr>
      <w:r>
        <w:rPr>
          <w:rFonts w:ascii="华文仿宋" w:eastAsia="华文仿宋" w:hAnsi="华文仿宋" w:hint="eastAsia"/>
          <w:sz w:val="32"/>
          <w:szCs w:val="32"/>
        </w:rPr>
        <w:t>联系人：省妇联权益部</w:t>
      </w:r>
      <w:r w:rsidR="008A3E11">
        <w:rPr>
          <w:rFonts w:ascii="华文仿宋" w:eastAsia="华文仿宋" w:hAnsi="华文仿宋" w:hint="eastAsia"/>
          <w:sz w:val="32"/>
          <w:szCs w:val="32"/>
        </w:rPr>
        <w:t xml:space="preserve">  </w:t>
      </w:r>
      <w:r>
        <w:rPr>
          <w:rFonts w:ascii="华文仿宋" w:eastAsia="华文仿宋" w:hAnsi="华文仿宋" w:hint="eastAsia"/>
          <w:sz w:val="32"/>
          <w:szCs w:val="32"/>
        </w:rPr>
        <w:t>韩冰</w:t>
      </w:r>
      <w:r w:rsidR="00FB1F0D">
        <w:rPr>
          <w:rFonts w:ascii="华文仿宋" w:eastAsia="华文仿宋" w:hAnsi="华文仿宋" w:hint="eastAsia"/>
          <w:sz w:val="32"/>
          <w:szCs w:val="32"/>
        </w:rPr>
        <w:t>、李芸</w:t>
      </w:r>
    </w:p>
    <w:p w:rsidR="00656ABD" w:rsidRDefault="00656ABD" w:rsidP="001C01BA">
      <w:pPr>
        <w:ind w:firstLine="630"/>
        <w:rPr>
          <w:rFonts w:ascii="华文仿宋" w:eastAsia="华文仿宋" w:hAnsi="华文仿宋"/>
          <w:sz w:val="32"/>
          <w:szCs w:val="32"/>
        </w:rPr>
      </w:pPr>
      <w:r>
        <w:rPr>
          <w:rFonts w:ascii="华文仿宋" w:eastAsia="华文仿宋" w:hAnsi="华文仿宋" w:hint="eastAsia"/>
          <w:sz w:val="32"/>
          <w:szCs w:val="32"/>
        </w:rPr>
        <w:t>联系电话：0931-8270601</w:t>
      </w:r>
    </w:p>
    <w:p w:rsidR="00656ABD" w:rsidRDefault="00656ABD" w:rsidP="001C01BA">
      <w:pPr>
        <w:ind w:firstLine="630"/>
        <w:rPr>
          <w:rFonts w:ascii="华文仿宋" w:eastAsia="华文仿宋" w:hAnsi="华文仿宋"/>
          <w:sz w:val="32"/>
          <w:szCs w:val="32"/>
        </w:rPr>
      </w:pPr>
      <w:r>
        <w:rPr>
          <w:rFonts w:ascii="华文仿宋" w:eastAsia="华文仿宋" w:hAnsi="华文仿宋" w:hint="eastAsia"/>
          <w:sz w:val="32"/>
          <w:szCs w:val="32"/>
        </w:rPr>
        <w:t>邮箱：</w:t>
      </w:r>
      <w:hyperlink r:id="rId8" w:history="1">
        <w:r w:rsidRPr="00656ABD">
          <w:rPr>
            <w:rStyle w:val="a4"/>
            <w:rFonts w:ascii="华文仿宋" w:eastAsia="华文仿宋" w:hAnsi="华文仿宋" w:hint="eastAsia"/>
            <w:sz w:val="32"/>
            <w:szCs w:val="32"/>
            <w:u w:val="none"/>
          </w:rPr>
          <w:t>gsflqyb@126.com</w:t>
        </w:r>
      </w:hyperlink>
      <w:r w:rsidRPr="00656ABD">
        <w:rPr>
          <w:rFonts w:ascii="华文仿宋" w:eastAsia="华文仿宋" w:hAnsi="华文仿宋" w:hint="eastAsia"/>
          <w:sz w:val="32"/>
          <w:szCs w:val="32"/>
        </w:rPr>
        <w:t xml:space="preserve"> </w:t>
      </w:r>
    </w:p>
    <w:p w:rsidR="00656ABD" w:rsidRDefault="00656ABD" w:rsidP="001C01BA">
      <w:pPr>
        <w:ind w:firstLine="630"/>
        <w:rPr>
          <w:rFonts w:ascii="华文仿宋" w:eastAsia="华文仿宋" w:hAnsi="华文仿宋"/>
          <w:sz w:val="32"/>
          <w:szCs w:val="32"/>
        </w:rPr>
      </w:pPr>
      <w:r>
        <w:rPr>
          <w:rFonts w:ascii="华文仿宋" w:eastAsia="华文仿宋" w:hAnsi="华文仿宋" w:hint="eastAsia"/>
          <w:sz w:val="32"/>
          <w:szCs w:val="32"/>
        </w:rPr>
        <w:t>附件：</w:t>
      </w:r>
      <w:r w:rsidR="008A3E11">
        <w:rPr>
          <w:rFonts w:ascii="华文仿宋" w:eastAsia="华文仿宋" w:hAnsi="华文仿宋" w:hint="eastAsia"/>
          <w:sz w:val="32"/>
          <w:szCs w:val="32"/>
        </w:rPr>
        <w:t>农村</w:t>
      </w:r>
      <w:r w:rsidRPr="00656ABD">
        <w:rPr>
          <w:rFonts w:ascii="华文仿宋" w:eastAsia="华文仿宋" w:hAnsi="华文仿宋" w:hint="eastAsia"/>
          <w:sz w:val="32"/>
          <w:szCs w:val="32"/>
        </w:rPr>
        <w:t>单亲贫困母亲家庭情况调查</w:t>
      </w:r>
      <w:r w:rsidR="008A3E11" w:rsidRPr="00656ABD">
        <w:rPr>
          <w:rFonts w:ascii="华文仿宋" w:eastAsia="华文仿宋" w:hAnsi="华文仿宋" w:hint="eastAsia"/>
          <w:sz w:val="32"/>
          <w:szCs w:val="32"/>
        </w:rPr>
        <w:t>问卷</w:t>
      </w:r>
    </w:p>
    <w:p w:rsidR="00656ABD" w:rsidRDefault="00656ABD" w:rsidP="001C01BA">
      <w:pPr>
        <w:ind w:firstLine="630"/>
        <w:rPr>
          <w:rFonts w:ascii="华文仿宋" w:eastAsia="华文仿宋" w:hAnsi="华文仿宋"/>
          <w:sz w:val="32"/>
          <w:szCs w:val="32"/>
        </w:rPr>
      </w:pPr>
    </w:p>
    <w:p w:rsidR="00656ABD" w:rsidRDefault="00656ABD" w:rsidP="001C01BA">
      <w:pPr>
        <w:ind w:firstLine="630"/>
        <w:rPr>
          <w:rFonts w:ascii="华文仿宋" w:eastAsia="华文仿宋" w:hAnsi="华文仿宋"/>
          <w:sz w:val="32"/>
          <w:szCs w:val="32"/>
        </w:rPr>
      </w:pPr>
    </w:p>
    <w:p w:rsidR="00656ABD" w:rsidRDefault="00656ABD" w:rsidP="001C01BA">
      <w:pPr>
        <w:ind w:firstLine="630"/>
        <w:rPr>
          <w:rFonts w:ascii="华文仿宋" w:eastAsia="华文仿宋" w:hAnsi="华文仿宋"/>
          <w:sz w:val="32"/>
          <w:szCs w:val="32"/>
        </w:rPr>
      </w:pPr>
      <w:r>
        <w:rPr>
          <w:rFonts w:ascii="华文仿宋" w:eastAsia="华文仿宋" w:hAnsi="华文仿宋" w:hint="eastAsia"/>
          <w:sz w:val="32"/>
          <w:szCs w:val="32"/>
        </w:rPr>
        <w:t xml:space="preserve">                              甘肃省妇联</w:t>
      </w:r>
    </w:p>
    <w:p w:rsidR="00656ABD" w:rsidRDefault="00656ABD" w:rsidP="001C01BA">
      <w:pPr>
        <w:ind w:firstLine="630"/>
        <w:rPr>
          <w:rFonts w:ascii="华文仿宋" w:eastAsia="华文仿宋" w:hAnsi="华文仿宋"/>
          <w:sz w:val="32"/>
          <w:szCs w:val="32"/>
        </w:rPr>
      </w:pPr>
      <w:r>
        <w:rPr>
          <w:rFonts w:ascii="华文仿宋" w:eastAsia="华文仿宋" w:hAnsi="华文仿宋" w:hint="eastAsia"/>
          <w:sz w:val="32"/>
          <w:szCs w:val="32"/>
        </w:rPr>
        <w:t xml:space="preserve">                            2018年2月23日</w:t>
      </w:r>
    </w:p>
    <w:p w:rsidR="00656ABD" w:rsidRPr="00656ABD" w:rsidRDefault="00656ABD" w:rsidP="00656ABD">
      <w:pPr>
        <w:rPr>
          <w:rFonts w:ascii="华文仿宋" w:eastAsia="华文仿宋" w:hAnsi="华文仿宋"/>
          <w:sz w:val="32"/>
          <w:szCs w:val="32"/>
        </w:rPr>
      </w:pPr>
    </w:p>
    <w:p w:rsidR="001C01BA" w:rsidRPr="00656ABD" w:rsidRDefault="001C01BA" w:rsidP="00861D8A">
      <w:pPr>
        <w:ind w:firstLine="630"/>
        <w:rPr>
          <w:rFonts w:ascii="华文仿宋" w:eastAsia="华文仿宋" w:hAnsi="华文仿宋"/>
          <w:sz w:val="32"/>
          <w:szCs w:val="32"/>
        </w:rPr>
      </w:pPr>
    </w:p>
    <w:p w:rsidR="001C01BA" w:rsidRPr="001C01BA" w:rsidRDefault="001C01BA" w:rsidP="001C01BA">
      <w:pPr>
        <w:ind w:firstLine="630"/>
        <w:rPr>
          <w:rFonts w:ascii="华文仿宋" w:eastAsia="华文仿宋" w:hAnsi="华文仿宋"/>
          <w:sz w:val="32"/>
          <w:szCs w:val="32"/>
        </w:rPr>
      </w:pPr>
    </w:p>
    <w:sectPr w:rsidR="001C01BA" w:rsidRPr="001C01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4EA" w:rsidRDefault="00DF14EA" w:rsidP="0026311A">
      <w:r>
        <w:separator/>
      </w:r>
    </w:p>
  </w:endnote>
  <w:endnote w:type="continuationSeparator" w:id="0">
    <w:p w:rsidR="00DF14EA" w:rsidRDefault="00DF14EA" w:rsidP="0026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4EA" w:rsidRDefault="00DF14EA" w:rsidP="0026311A">
      <w:r>
        <w:separator/>
      </w:r>
    </w:p>
  </w:footnote>
  <w:footnote w:type="continuationSeparator" w:id="0">
    <w:p w:rsidR="00DF14EA" w:rsidRDefault="00DF14EA" w:rsidP="00263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965AA"/>
    <w:multiLevelType w:val="hybridMultilevel"/>
    <w:tmpl w:val="1E26DA3A"/>
    <w:lvl w:ilvl="0" w:tplc="C28E4CE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DA"/>
    <w:rsid w:val="001C01BA"/>
    <w:rsid w:val="00247A9A"/>
    <w:rsid w:val="0026311A"/>
    <w:rsid w:val="003E30DA"/>
    <w:rsid w:val="00517B3E"/>
    <w:rsid w:val="00656ABD"/>
    <w:rsid w:val="0075679B"/>
    <w:rsid w:val="007D7440"/>
    <w:rsid w:val="00861D8A"/>
    <w:rsid w:val="008A3E11"/>
    <w:rsid w:val="00A054A0"/>
    <w:rsid w:val="00C45BC5"/>
    <w:rsid w:val="00DF14EA"/>
    <w:rsid w:val="00E04670"/>
    <w:rsid w:val="00E67F17"/>
    <w:rsid w:val="00FB1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1BA"/>
    <w:pPr>
      <w:ind w:firstLineChars="200" w:firstLine="420"/>
    </w:pPr>
  </w:style>
  <w:style w:type="character" w:styleId="a4">
    <w:name w:val="Hyperlink"/>
    <w:basedOn w:val="a0"/>
    <w:uiPriority w:val="99"/>
    <w:unhideWhenUsed/>
    <w:rsid w:val="00656ABD"/>
    <w:rPr>
      <w:color w:val="0000FF" w:themeColor="hyperlink"/>
      <w:u w:val="single"/>
    </w:rPr>
  </w:style>
  <w:style w:type="paragraph" w:styleId="a5">
    <w:name w:val="header"/>
    <w:basedOn w:val="a"/>
    <w:link w:val="Char"/>
    <w:uiPriority w:val="99"/>
    <w:unhideWhenUsed/>
    <w:rsid w:val="00263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6311A"/>
    <w:rPr>
      <w:sz w:val="18"/>
      <w:szCs w:val="18"/>
    </w:rPr>
  </w:style>
  <w:style w:type="paragraph" w:styleId="a6">
    <w:name w:val="footer"/>
    <w:basedOn w:val="a"/>
    <w:link w:val="Char0"/>
    <w:uiPriority w:val="99"/>
    <w:unhideWhenUsed/>
    <w:rsid w:val="0026311A"/>
    <w:pPr>
      <w:tabs>
        <w:tab w:val="center" w:pos="4153"/>
        <w:tab w:val="right" w:pos="8306"/>
      </w:tabs>
      <w:snapToGrid w:val="0"/>
      <w:jc w:val="left"/>
    </w:pPr>
    <w:rPr>
      <w:sz w:val="18"/>
      <w:szCs w:val="18"/>
    </w:rPr>
  </w:style>
  <w:style w:type="character" w:customStyle="1" w:styleId="Char0">
    <w:name w:val="页脚 Char"/>
    <w:basedOn w:val="a0"/>
    <w:link w:val="a6"/>
    <w:uiPriority w:val="99"/>
    <w:rsid w:val="0026311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1BA"/>
    <w:pPr>
      <w:ind w:firstLineChars="200" w:firstLine="420"/>
    </w:pPr>
  </w:style>
  <w:style w:type="character" w:styleId="a4">
    <w:name w:val="Hyperlink"/>
    <w:basedOn w:val="a0"/>
    <w:uiPriority w:val="99"/>
    <w:unhideWhenUsed/>
    <w:rsid w:val="00656ABD"/>
    <w:rPr>
      <w:color w:val="0000FF" w:themeColor="hyperlink"/>
      <w:u w:val="single"/>
    </w:rPr>
  </w:style>
  <w:style w:type="paragraph" w:styleId="a5">
    <w:name w:val="header"/>
    <w:basedOn w:val="a"/>
    <w:link w:val="Char"/>
    <w:uiPriority w:val="99"/>
    <w:unhideWhenUsed/>
    <w:rsid w:val="00263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6311A"/>
    <w:rPr>
      <w:sz w:val="18"/>
      <w:szCs w:val="18"/>
    </w:rPr>
  </w:style>
  <w:style w:type="paragraph" w:styleId="a6">
    <w:name w:val="footer"/>
    <w:basedOn w:val="a"/>
    <w:link w:val="Char0"/>
    <w:uiPriority w:val="99"/>
    <w:unhideWhenUsed/>
    <w:rsid w:val="0026311A"/>
    <w:pPr>
      <w:tabs>
        <w:tab w:val="center" w:pos="4153"/>
        <w:tab w:val="right" w:pos="8306"/>
      </w:tabs>
      <w:snapToGrid w:val="0"/>
      <w:jc w:val="left"/>
    </w:pPr>
    <w:rPr>
      <w:sz w:val="18"/>
      <w:szCs w:val="18"/>
    </w:rPr>
  </w:style>
  <w:style w:type="character" w:customStyle="1" w:styleId="Char0">
    <w:name w:val="页脚 Char"/>
    <w:basedOn w:val="a0"/>
    <w:link w:val="a6"/>
    <w:uiPriority w:val="99"/>
    <w:rsid w:val="002631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flqyb@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2018-02-24T03:24:00Z</cp:lastPrinted>
  <dcterms:created xsi:type="dcterms:W3CDTF">2018-02-23T01:56:00Z</dcterms:created>
  <dcterms:modified xsi:type="dcterms:W3CDTF">2018-02-24T04:01:00Z</dcterms:modified>
</cp:coreProperties>
</file>